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0037" w14:textId="2503809F" w:rsidR="005B055E" w:rsidRPr="00552BD8" w:rsidRDefault="005B055E" w:rsidP="001D645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947D5E7" w14:textId="387F819D" w:rsidR="00B53B8D" w:rsidRPr="00552BD8" w:rsidRDefault="00B53B8D" w:rsidP="001D6454">
      <w:pPr>
        <w:spacing w:after="0" w:line="360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552BD8">
        <w:rPr>
          <w:rFonts w:ascii="Tahoma" w:hAnsi="Tahoma" w:cs="Tahoma"/>
          <w:b/>
          <w:bCs/>
          <w:color w:val="0070C0"/>
          <w:sz w:val="28"/>
          <w:szCs w:val="28"/>
        </w:rPr>
        <w:t>Palm Beach TPA Peer Visit to Austin, TX</w:t>
      </w:r>
    </w:p>
    <w:p w14:paraId="5C6CB690" w14:textId="19CFBFCE" w:rsidR="006D1268" w:rsidRPr="00552BD8" w:rsidRDefault="0027078E" w:rsidP="001D6454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 xml:space="preserve">Wednesday April 12 </w:t>
      </w:r>
      <w:r w:rsidR="00DB6E73" w:rsidRPr="00552BD8">
        <w:rPr>
          <w:rFonts w:ascii="Tahoma" w:hAnsi="Tahoma" w:cs="Tahoma"/>
          <w:b/>
          <w:bCs/>
        </w:rPr>
        <w:t>– Friday April 14, 2023</w:t>
      </w:r>
    </w:p>
    <w:p w14:paraId="128C3A10" w14:textId="5F7B3343" w:rsidR="00C776D8" w:rsidRPr="00552BD8" w:rsidRDefault="00D51D7D" w:rsidP="00167BDD">
      <w:pPr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52BD8">
        <w:rPr>
          <w:rFonts w:ascii="Tahoma" w:hAnsi="Tahoma" w:cs="Tahoma"/>
          <w:b/>
          <w:bCs/>
          <w:sz w:val="24"/>
          <w:szCs w:val="24"/>
        </w:rPr>
        <w:t>AGENDA</w:t>
      </w:r>
    </w:p>
    <w:p w14:paraId="0E1EC2B3" w14:textId="1779D000" w:rsidR="003135B7" w:rsidRPr="005E2E6F" w:rsidRDefault="00DB6E73" w:rsidP="00167BDD">
      <w:pPr>
        <w:spacing w:after="120" w:line="360" w:lineRule="auto"/>
        <w:rPr>
          <w:rFonts w:ascii="Tahoma" w:hAnsi="Tahoma" w:cs="Tahoma"/>
          <w:b/>
          <w:bCs/>
          <w:i/>
          <w:iCs/>
          <w:u w:val="single"/>
        </w:rPr>
      </w:pPr>
      <w:r w:rsidRPr="00552BD8">
        <w:rPr>
          <w:rFonts w:ascii="Tahoma" w:hAnsi="Tahoma" w:cs="Tahoma"/>
          <w:b/>
          <w:bCs/>
          <w:u w:val="single"/>
        </w:rPr>
        <w:t>Wednesday April 12</w:t>
      </w:r>
      <w:r w:rsidR="003135B7" w:rsidRPr="00552BD8">
        <w:rPr>
          <w:rFonts w:ascii="Tahoma" w:hAnsi="Tahoma" w:cs="Tahoma"/>
        </w:rPr>
        <w:t xml:space="preserve"> </w:t>
      </w:r>
      <w:r w:rsidR="005E2E6F" w:rsidRPr="005E2E6F">
        <w:rPr>
          <w:rFonts w:ascii="Tahoma" w:hAnsi="Tahoma" w:cs="Tahoma"/>
          <w:i/>
          <w:iCs/>
        </w:rPr>
        <w:t xml:space="preserve">(travel </w:t>
      </w:r>
      <w:r w:rsidR="00C84236">
        <w:rPr>
          <w:rFonts w:ascii="Tahoma" w:hAnsi="Tahoma" w:cs="Tahoma"/>
          <w:i/>
          <w:iCs/>
        </w:rPr>
        <w:t xml:space="preserve">arrival </w:t>
      </w:r>
      <w:r w:rsidR="005E2E6F" w:rsidRPr="005E2E6F">
        <w:rPr>
          <w:rFonts w:ascii="Tahoma" w:hAnsi="Tahoma" w:cs="Tahoma"/>
          <w:i/>
          <w:iCs/>
        </w:rPr>
        <w:t>day)</w:t>
      </w:r>
    </w:p>
    <w:p w14:paraId="4D1FFAF5" w14:textId="77777777" w:rsidR="003135B7" w:rsidRPr="00552BD8" w:rsidRDefault="003135B7" w:rsidP="00552BD8">
      <w:pPr>
        <w:spacing w:after="120" w:line="240" w:lineRule="auto"/>
        <w:jc w:val="both"/>
        <w:rPr>
          <w:rFonts w:ascii="Tahoma" w:hAnsi="Tahoma" w:cs="Tahoma"/>
        </w:rPr>
      </w:pPr>
      <w:r w:rsidRPr="00552BD8">
        <w:rPr>
          <w:rFonts w:ascii="Tahoma" w:hAnsi="Tahoma" w:cs="Tahoma"/>
          <w:b/>
          <w:bCs/>
        </w:rPr>
        <w:t>Hotel Check In</w:t>
      </w:r>
      <w:r w:rsidRPr="00552BD8">
        <w:rPr>
          <w:rFonts w:ascii="Tahoma" w:hAnsi="Tahoma" w:cs="Tahoma"/>
        </w:rPr>
        <w:t xml:space="preserve"> </w:t>
      </w:r>
      <w:r w:rsidRPr="00552BD8">
        <w:rPr>
          <w:rFonts w:ascii="Tahoma" w:hAnsi="Tahoma" w:cs="Tahoma"/>
        </w:rPr>
        <w:tab/>
      </w:r>
      <w:hyperlink r:id="rId10" w:history="1">
        <w:r w:rsidRPr="00552BD8">
          <w:rPr>
            <w:rStyle w:val="Hyperlink"/>
            <w:rFonts w:ascii="Tahoma" w:hAnsi="Tahoma" w:cs="Tahoma"/>
          </w:rPr>
          <w:t xml:space="preserve">Marriot Courtyard Austin Downtown/Convention Center </w:t>
        </w:r>
      </w:hyperlink>
      <w:r w:rsidRPr="00552BD8">
        <w:rPr>
          <w:rFonts w:ascii="Tahoma" w:hAnsi="Tahoma" w:cs="Tahoma"/>
        </w:rPr>
        <w:t xml:space="preserve"> </w:t>
      </w:r>
    </w:p>
    <w:p w14:paraId="2252816E" w14:textId="5FCEBFF1" w:rsidR="0091467E" w:rsidRPr="00552BD8" w:rsidRDefault="003135B7" w:rsidP="00552BD8">
      <w:pPr>
        <w:spacing w:after="120" w:line="240" w:lineRule="auto"/>
        <w:ind w:left="1440" w:firstLine="720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 xml:space="preserve">300 E. 4TH ST., Austin, TX, 78701 </w:t>
      </w:r>
    </w:p>
    <w:p w14:paraId="689CAF80" w14:textId="27835C32" w:rsidR="0091467E" w:rsidRPr="00552BD8" w:rsidRDefault="0091467E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>3:00 p.m.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</w:r>
      <w:r w:rsidR="008A0093" w:rsidRPr="00552BD8">
        <w:rPr>
          <w:rFonts w:ascii="Tahoma" w:hAnsi="Tahoma" w:cs="Tahoma"/>
          <w:b/>
          <w:bCs/>
        </w:rPr>
        <w:t>Walk/Bicycle</w:t>
      </w:r>
      <w:r w:rsidRPr="00552BD8">
        <w:rPr>
          <w:rFonts w:ascii="Tahoma" w:hAnsi="Tahoma" w:cs="Tahoma"/>
          <w:b/>
          <w:bCs/>
        </w:rPr>
        <w:t xml:space="preserve"> Activity</w:t>
      </w:r>
      <w:r w:rsidR="00350FB0">
        <w:rPr>
          <w:rFonts w:ascii="Tahoma" w:hAnsi="Tahoma" w:cs="Tahoma"/>
          <w:b/>
          <w:bCs/>
        </w:rPr>
        <w:t xml:space="preserve"> </w:t>
      </w:r>
      <w:r w:rsidR="00350FB0" w:rsidRPr="00350FB0">
        <w:rPr>
          <w:rFonts w:ascii="Tahoma" w:hAnsi="Tahoma" w:cs="Tahoma"/>
          <w:i/>
          <w:iCs/>
        </w:rPr>
        <w:t>(optional)</w:t>
      </w:r>
    </w:p>
    <w:p w14:paraId="6C348194" w14:textId="67ED6047" w:rsidR="00457FEF" w:rsidRPr="00552BD8" w:rsidRDefault="0091467E" w:rsidP="00552BD8">
      <w:pPr>
        <w:spacing w:after="120" w:line="240" w:lineRule="auto"/>
        <w:ind w:left="2160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 xml:space="preserve">Meet in Hotel Lobby at 2:30 – 3 p.m. for a </w:t>
      </w:r>
      <w:r w:rsidR="008A0093" w:rsidRPr="00552BD8">
        <w:rPr>
          <w:rFonts w:ascii="Tahoma" w:hAnsi="Tahoma" w:cs="Tahoma"/>
        </w:rPr>
        <w:t xml:space="preserve">leisurely </w:t>
      </w:r>
      <w:r w:rsidRPr="00552BD8">
        <w:rPr>
          <w:rFonts w:ascii="Tahoma" w:hAnsi="Tahoma" w:cs="Tahoma"/>
        </w:rPr>
        <w:t xml:space="preserve">group walk or bicycle activity to experience Austin’s multimodal facilities. </w:t>
      </w:r>
    </w:p>
    <w:p w14:paraId="48F8BDCF" w14:textId="7B0A8851" w:rsidR="00457FEF" w:rsidRPr="00552BD8" w:rsidRDefault="007E75E8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>4</w:t>
      </w:r>
      <w:r w:rsidR="00457FEF" w:rsidRPr="00552BD8">
        <w:rPr>
          <w:rFonts w:ascii="Tahoma" w:hAnsi="Tahoma" w:cs="Tahoma"/>
          <w:b/>
          <w:bCs/>
        </w:rPr>
        <w:t>:</w:t>
      </w:r>
      <w:r w:rsidR="00B55E38" w:rsidRPr="00552BD8">
        <w:rPr>
          <w:rFonts w:ascii="Tahoma" w:hAnsi="Tahoma" w:cs="Tahoma"/>
          <w:b/>
          <w:bCs/>
        </w:rPr>
        <w:t>00</w:t>
      </w:r>
      <w:r w:rsidR="00457FEF" w:rsidRPr="00552BD8">
        <w:rPr>
          <w:rFonts w:ascii="Tahoma" w:hAnsi="Tahoma" w:cs="Tahoma"/>
          <w:b/>
          <w:bCs/>
        </w:rPr>
        <w:t xml:space="preserve"> p.m.</w:t>
      </w:r>
      <w:r w:rsidR="00457FEF" w:rsidRPr="00552BD8">
        <w:rPr>
          <w:rFonts w:ascii="Tahoma" w:hAnsi="Tahoma" w:cs="Tahoma"/>
          <w:b/>
          <w:bCs/>
        </w:rPr>
        <w:tab/>
      </w:r>
      <w:r w:rsidR="00457FEF" w:rsidRPr="00552BD8">
        <w:rPr>
          <w:rFonts w:ascii="Tahoma" w:hAnsi="Tahoma" w:cs="Tahoma"/>
          <w:b/>
          <w:bCs/>
        </w:rPr>
        <w:tab/>
        <w:t xml:space="preserve">Austin </w:t>
      </w:r>
      <w:r w:rsidR="006F1BEC" w:rsidRPr="00552BD8">
        <w:rPr>
          <w:rFonts w:ascii="Tahoma" w:hAnsi="Tahoma" w:cs="Tahoma"/>
          <w:b/>
          <w:bCs/>
        </w:rPr>
        <w:t xml:space="preserve">Transportation </w:t>
      </w:r>
      <w:r w:rsidR="00457FEF" w:rsidRPr="00552BD8">
        <w:rPr>
          <w:rFonts w:ascii="Tahoma" w:hAnsi="Tahoma" w:cs="Tahoma"/>
          <w:b/>
          <w:bCs/>
        </w:rPr>
        <w:t xml:space="preserve">Department </w:t>
      </w:r>
      <w:r w:rsidRPr="00552BD8">
        <w:rPr>
          <w:rFonts w:ascii="Tahoma" w:hAnsi="Tahoma" w:cs="Tahoma"/>
          <w:b/>
          <w:bCs/>
        </w:rPr>
        <w:t>Meet &amp; Greet</w:t>
      </w:r>
    </w:p>
    <w:p w14:paraId="09969A79" w14:textId="670E8F2D" w:rsidR="00457FEF" w:rsidRPr="00552BD8" w:rsidRDefault="00457FEF" w:rsidP="00552BD8">
      <w:pPr>
        <w:spacing w:after="120" w:line="240" w:lineRule="auto"/>
        <w:ind w:left="2160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 xml:space="preserve">Meet </w:t>
      </w:r>
      <w:r w:rsidR="007E75E8" w:rsidRPr="00552BD8">
        <w:rPr>
          <w:rFonts w:ascii="Tahoma" w:hAnsi="Tahoma" w:cs="Tahoma"/>
        </w:rPr>
        <w:t>at the</w:t>
      </w:r>
      <w:r w:rsidRPr="00552BD8">
        <w:rPr>
          <w:rFonts w:ascii="Tahoma" w:hAnsi="Tahoma" w:cs="Tahoma"/>
        </w:rPr>
        <w:t xml:space="preserve"> Hotel </w:t>
      </w:r>
      <w:r w:rsidR="007E75E8" w:rsidRPr="00552BD8">
        <w:rPr>
          <w:rFonts w:ascii="Tahoma" w:hAnsi="Tahoma" w:cs="Tahoma"/>
        </w:rPr>
        <w:t xml:space="preserve">Rooftop Terrace </w:t>
      </w:r>
      <w:r w:rsidR="004F2F15" w:rsidRPr="00552BD8">
        <w:rPr>
          <w:rFonts w:ascii="Tahoma" w:hAnsi="Tahoma" w:cs="Tahoma"/>
        </w:rPr>
        <w:t>4</w:t>
      </w:r>
      <w:r w:rsidRPr="00552BD8">
        <w:rPr>
          <w:rFonts w:ascii="Tahoma" w:hAnsi="Tahoma" w:cs="Tahoma"/>
        </w:rPr>
        <w:t>:</w:t>
      </w:r>
      <w:r w:rsidR="00B55E38" w:rsidRPr="00552BD8">
        <w:rPr>
          <w:rFonts w:ascii="Tahoma" w:hAnsi="Tahoma" w:cs="Tahoma"/>
        </w:rPr>
        <w:t>00</w:t>
      </w:r>
      <w:r w:rsidRPr="00552BD8">
        <w:rPr>
          <w:rFonts w:ascii="Tahoma" w:hAnsi="Tahoma" w:cs="Tahoma"/>
        </w:rPr>
        <w:t xml:space="preserve"> –</w:t>
      </w:r>
      <w:r w:rsidR="004F2F15" w:rsidRPr="00552BD8">
        <w:rPr>
          <w:rFonts w:ascii="Tahoma" w:hAnsi="Tahoma" w:cs="Tahoma"/>
        </w:rPr>
        <w:t xml:space="preserve"> 5</w:t>
      </w:r>
      <w:r w:rsidRPr="00552BD8">
        <w:rPr>
          <w:rFonts w:ascii="Tahoma" w:hAnsi="Tahoma" w:cs="Tahoma"/>
        </w:rPr>
        <w:t>:</w:t>
      </w:r>
      <w:r w:rsidR="00B55E38" w:rsidRPr="00552BD8">
        <w:rPr>
          <w:rFonts w:ascii="Tahoma" w:hAnsi="Tahoma" w:cs="Tahoma"/>
        </w:rPr>
        <w:t>00</w:t>
      </w:r>
      <w:r w:rsidRPr="00552BD8">
        <w:rPr>
          <w:rFonts w:ascii="Tahoma" w:hAnsi="Tahoma" w:cs="Tahoma"/>
        </w:rPr>
        <w:t xml:space="preserve"> p.m. </w:t>
      </w:r>
      <w:r w:rsidR="008A0093" w:rsidRPr="00552BD8">
        <w:rPr>
          <w:rFonts w:ascii="Tahoma" w:hAnsi="Tahoma" w:cs="Tahoma"/>
        </w:rPr>
        <w:t xml:space="preserve">for a meet &amp; greet with </w:t>
      </w:r>
      <w:r w:rsidR="006F1BEC" w:rsidRPr="00552BD8">
        <w:rPr>
          <w:rFonts w:ascii="Tahoma" w:hAnsi="Tahoma" w:cs="Tahoma"/>
        </w:rPr>
        <w:t>Laura Dierenfield, Active Transportation and Street Design Division Manager for the Austin Transportation Department</w:t>
      </w:r>
      <w:r w:rsidR="00637C9E" w:rsidRPr="00552BD8">
        <w:rPr>
          <w:rFonts w:ascii="Tahoma" w:hAnsi="Tahoma" w:cs="Tahoma"/>
        </w:rPr>
        <w:t>,</w:t>
      </w:r>
      <w:r w:rsidR="006C61E5" w:rsidRPr="00552BD8">
        <w:rPr>
          <w:rFonts w:ascii="Tahoma" w:hAnsi="Tahoma" w:cs="Tahoma"/>
        </w:rPr>
        <w:t xml:space="preserve"> to </w:t>
      </w:r>
      <w:r w:rsidR="00211CE1" w:rsidRPr="00552BD8">
        <w:rPr>
          <w:rFonts w:ascii="Tahoma" w:hAnsi="Tahoma" w:cs="Tahoma"/>
        </w:rPr>
        <w:t>learn</w:t>
      </w:r>
      <w:r w:rsidR="006C61E5" w:rsidRPr="00552BD8">
        <w:rPr>
          <w:rFonts w:ascii="Tahoma" w:hAnsi="Tahoma" w:cs="Tahoma"/>
        </w:rPr>
        <w:t xml:space="preserve"> about </w:t>
      </w:r>
      <w:r w:rsidR="00637C9E" w:rsidRPr="00552BD8">
        <w:rPr>
          <w:rFonts w:ascii="Tahoma" w:hAnsi="Tahoma" w:cs="Tahoma"/>
        </w:rPr>
        <w:t xml:space="preserve">Austin’s </w:t>
      </w:r>
      <w:r w:rsidR="006C61E5" w:rsidRPr="00552BD8">
        <w:rPr>
          <w:rFonts w:ascii="Tahoma" w:hAnsi="Tahoma" w:cs="Tahoma"/>
        </w:rPr>
        <w:t xml:space="preserve">experience integrating multimodal facilities </w:t>
      </w:r>
      <w:r w:rsidR="00637C9E" w:rsidRPr="00552BD8">
        <w:rPr>
          <w:rFonts w:ascii="Tahoma" w:hAnsi="Tahoma" w:cs="Tahoma"/>
        </w:rPr>
        <w:t>in</w:t>
      </w:r>
      <w:r w:rsidR="006C61E5" w:rsidRPr="00552BD8">
        <w:rPr>
          <w:rFonts w:ascii="Tahoma" w:hAnsi="Tahoma" w:cs="Tahoma"/>
        </w:rPr>
        <w:t xml:space="preserve"> </w:t>
      </w:r>
      <w:r w:rsidR="00637C9E" w:rsidRPr="00552BD8">
        <w:rPr>
          <w:rFonts w:ascii="Tahoma" w:hAnsi="Tahoma" w:cs="Tahoma"/>
        </w:rPr>
        <w:t xml:space="preserve">their </w:t>
      </w:r>
      <w:r w:rsidR="00211CE1" w:rsidRPr="00552BD8">
        <w:rPr>
          <w:rFonts w:ascii="Tahoma" w:hAnsi="Tahoma" w:cs="Tahoma"/>
        </w:rPr>
        <w:t xml:space="preserve">transportation </w:t>
      </w:r>
      <w:r w:rsidR="00236E59" w:rsidRPr="00552BD8">
        <w:rPr>
          <w:rFonts w:ascii="Tahoma" w:hAnsi="Tahoma" w:cs="Tahoma"/>
        </w:rPr>
        <w:t>system</w:t>
      </w:r>
      <w:r w:rsidR="006C61E5" w:rsidRPr="00552BD8">
        <w:rPr>
          <w:rFonts w:ascii="Tahoma" w:hAnsi="Tahoma" w:cs="Tahoma"/>
        </w:rPr>
        <w:t xml:space="preserve"> and their partnership with the Dutch Cycling Embassy.</w:t>
      </w:r>
    </w:p>
    <w:p w14:paraId="0559B184" w14:textId="42168393" w:rsidR="00B55E38" w:rsidRPr="00552BD8" w:rsidRDefault="00B55E38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>5:00 p.m.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</w:r>
      <w:r w:rsidR="008D274A">
        <w:rPr>
          <w:rFonts w:ascii="Tahoma" w:hAnsi="Tahoma" w:cs="Tahoma"/>
          <w:b/>
          <w:bCs/>
        </w:rPr>
        <w:t>Break</w:t>
      </w:r>
    </w:p>
    <w:p w14:paraId="08A52E93" w14:textId="0C345BDF" w:rsidR="0091467E" w:rsidRPr="00552BD8" w:rsidRDefault="0091467E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>5:</w:t>
      </w:r>
      <w:r w:rsidR="00194AD2">
        <w:rPr>
          <w:rFonts w:ascii="Tahoma" w:hAnsi="Tahoma" w:cs="Tahoma"/>
          <w:b/>
          <w:bCs/>
        </w:rPr>
        <w:t>45</w:t>
      </w:r>
      <w:r w:rsidRPr="00552BD8">
        <w:rPr>
          <w:rFonts w:ascii="Tahoma" w:hAnsi="Tahoma" w:cs="Tahoma"/>
          <w:b/>
          <w:bCs/>
        </w:rPr>
        <w:t xml:space="preserve"> p.m.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</w:r>
      <w:r w:rsidR="00AB0EE7">
        <w:rPr>
          <w:rFonts w:ascii="Tahoma" w:hAnsi="Tahoma" w:cs="Tahoma"/>
          <w:b/>
          <w:bCs/>
        </w:rPr>
        <w:t xml:space="preserve">Depart for </w:t>
      </w:r>
      <w:r w:rsidRPr="00552BD8">
        <w:rPr>
          <w:rFonts w:ascii="Tahoma" w:hAnsi="Tahoma" w:cs="Tahoma"/>
          <w:b/>
          <w:bCs/>
        </w:rPr>
        <w:t>Dinner</w:t>
      </w:r>
      <w:r w:rsidR="00350FB0">
        <w:rPr>
          <w:rFonts w:ascii="Tahoma" w:hAnsi="Tahoma" w:cs="Tahoma"/>
          <w:b/>
          <w:bCs/>
        </w:rPr>
        <w:t xml:space="preserve"> </w:t>
      </w:r>
      <w:r w:rsidR="00350FB0" w:rsidRPr="00350FB0">
        <w:rPr>
          <w:rFonts w:ascii="Tahoma" w:hAnsi="Tahoma" w:cs="Tahoma"/>
          <w:i/>
          <w:iCs/>
        </w:rPr>
        <w:t>(optional)</w:t>
      </w:r>
    </w:p>
    <w:p w14:paraId="2921E0D5" w14:textId="53AE94B0" w:rsidR="00D9387D" w:rsidRPr="00552BD8" w:rsidRDefault="0091467E" w:rsidP="008968A1">
      <w:pPr>
        <w:spacing w:after="120" w:line="240" w:lineRule="auto"/>
        <w:rPr>
          <w:rFonts w:ascii="Tahoma" w:hAnsi="Tahoma" w:cs="Tahoma"/>
        </w:rPr>
      </w:pP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</w:r>
      <w:r w:rsidR="595B4605" w:rsidRPr="00552BD8">
        <w:rPr>
          <w:rFonts w:ascii="Tahoma" w:hAnsi="Tahoma" w:cs="Tahoma"/>
        </w:rPr>
        <w:t xml:space="preserve">Meet in </w:t>
      </w:r>
      <w:r w:rsidR="00FD2370">
        <w:rPr>
          <w:rFonts w:ascii="Tahoma" w:hAnsi="Tahoma" w:cs="Tahoma"/>
        </w:rPr>
        <w:t>H</w:t>
      </w:r>
      <w:r w:rsidR="595B4605" w:rsidRPr="00552BD8">
        <w:rPr>
          <w:rFonts w:ascii="Tahoma" w:hAnsi="Tahoma" w:cs="Tahoma"/>
        </w:rPr>
        <w:t xml:space="preserve">otel </w:t>
      </w:r>
      <w:r w:rsidR="00FD2370">
        <w:rPr>
          <w:rFonts w:ascii="Tahoma" w:hAnsi="Tahoma" w:cs="Tahoma"/>
        </w:rPr>
        <w:t>L</w:t>
      </w:r>
      <w:r w:rsidR="595B4605" w:rsidRPr="00552BD8">
        <w:rPr>
          <w:rFonts w:ascii="Tahoma" w:hAnsi="Tahoma" w:cs="Tahoma"/>
        </w:rPr>
        <w:t>obby at 5:30 – 5:4</w:t>
      </w:r>
      <w:r w:rsidR="5C6B8EF2" w:rsidRPr="00552BD8">
        <w:rPr>
          <w:rFonts w:ascii="Tahoma" w:hAnsi="Tahoma" w:cs="Tahoma"/>
        </w:rPr>
        <w:t>5</w:t>
      </w:r>
      <w:r w:rsidR="595B4605" w:rsidRPr="00552BD8">
        <w:rPr>
          <w:rFonts w:ascii="Tahoma" w:hAnsi="Tahoma" w:cs="Tahoma"/>
        </w:rPr>
        <w:t xml:space="preserve"> p.m. </w:t>
      </w:r>
      <w:r w:rsidR="00FD2370">
        <w:rPr>
          <w:rFonts w:ascii="Tahoma" w:hAnsi="Tahoma" w:cs="Tahoma"/>
        </w:rPr>
        <w:t>t</w:t>
      </w:r>
      <w:r w:rsidR="00336581">
        <w:rPr>
          <w:rFonts w:ascii="Tahoma" w:hAnsi="Tahoma" w:cs="Tahoma"/>
        </w:rPr>
        <w:t>o walk to dinner, location TBD.</w:t>
      </w:r>
      <w:r>
        <w:br/>
      </w:r>
      <w:r>
        <w:tab/>
      </w:r>
      <w:r>
        <w:tab/>
      </w:r>
    </w:p>
    <w:p w14:paraId="5A75D71D" w14:textId="3993C8F5" w:rsidR="003135B7" w:rsidRPr="00552BD8" w:rsidRDefault="003135B7" w:rsidP="00167BDD">
      <w:pPr>
        <w:spacing w:after="120" w:line="360" w:lineRule="auto"/>
        <w:jc w:val="both"/>
        <w:rPr>
          <w:rFonts w:ascii="Tahoma" w:hAnsi="Tahoma" w:cs="Tahoma"/>
          <w:b/>
          <w:bCs/>
          <w:u w:val="single"/>
        </w:rPr>
      </w:pPr>
      <w:r w:rsidRPr="00552BD8">
        <w:rPr>
          <w:rFonts w:ascii="Tahoma" w:hAnsi="Tahoma" w:cs="Tahoma"/>
          <w:b/>
          <w:bCs/>
          <w:u w:val="single"/>
        </w:rPr>
        <w:t xml:space="preserve">Thursday, </w:t>
      </w:r>
      <w:r w:rsidR="00BE775E" w:rsidRPr="00552BD8">
        <w:rPr>
          <w:rFonts w:ascii="Tahoma" w:hAnsi="Tahoma" w:cs="Tahoma"/>
          <w:b/>
          <w:bCs/>
          <w:u w:val="single"/>
        </w:rPr>
        <w:t>April 13</w:t>
      </w:r>
    </w:p>
    <w:p w14:paraId="2E33C833" w14:textId="1E16C0DB" w:rsidR="00D51D7D" w:rsidRPr="00552BD8" w:rsidRDefault="00D51D7D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>8:45 a.m.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  <w:t>Depart Hotel</w:t>
      </w:r>
    </w:p>
    <w:p w14:paraId="4C3314A3" w14:textId="1F755087" w:rsidR="00757EE9" w:rsidRPr="00552BD8" w:rsidRDefault="3E2A1C74" w:rsidP="00194AD2">
      <w:pPr>
        <w:spacing w:after="120" w:line="240" w:lineRule="auto"/>
        <w:ind w:left="2160"/>
        <w:rPr>
          <w:rFonts w:ascii="Tahoma" w:hAnsi="Tahoma" w:cs="Tahoma"/>
        </w:rPr>
      </w:pPr>
      <w:r w:rsidRPr="1E38C14F">
        <w:rPr>
          <w:rFonts w:ascii="Tahoma" w:hAnsi="Tahoma" w:cs="Tahoma"/>
        </w:rPr>
        <w:t xml:space="preserve">Meet in Hotel Lobby at 8:30 – 8:40 a.m. </w:t>
      </w:r>
      <w:r w:rsidR="00D51D7D">
        <w:br/>
      </w:r>
      <w:r w:rsidR="6B32DFB2" w:rsidRPr="1E38C14F">
        <w:rPr>
          <w:rFonts w:ascii="Tahoma" w:hAnsi="Tahoma" w:cs="Tahoma"/>
        </w:rPr>
        <w:t>W</w:t>
      </w:r>
      <w:r w:rsidRPr="1E38C14F">
        <w:rPr>
          <w:rFonts w:ascii="Tahoma" w:hAnsi="Tahoma" w:cs="Tahoma"/>
        </w:rPr>
        <w:t xml:space="preserve">alk to </w:t>
      </w:r>
      <w:bookmarkStart w:id="0" w:name="_Hlk131087223"/>
      <w:r w:rsidR="002D5A8F">
        <w:rPr>
          <w:rFonts w:ascii="Tahoma" w:hAnsi="Tahoma" w:cs="Tahoma"/>
        </w:rPr>
        <w:fldChar w:fldCharType="begin"/>
      </w:r>
      <w:r w:rsidR="002D5A8F">
        <w:rPr>
          <w:rFonts w:ascii="Tahoma" w:hAnsi="Tahoma" w:cs="Tahoma"/>
        </w:rPr>
        <w:instrText xml:space="preserve"> HYPERLINK "https://goo.gl/maps/qR64wroLdvkbodpJ7" </w:instrText>
      </w:r>
      <w:r w:rsidR="002D5A8F">
        <w:rPr>
          <w:rFonts w:ascii="Tahoma" w:hAnsi="Tahoma" w:cs="Tahoma"/>
        </w:rPr>
      </w:r>
      <w:r w:rsidR="002D5A8F">
        <w:rPr>
          <w:rFonts w:ascii="Tahoma" w:hAnsi="Tahoma" w:cs="Tahoma"/>
        </w:rPr>
        <w:fldChar w:fldCharType="separate"/>
      </w:r>
      <w:r w:rsidR="5CFAE6C6" w:rsidRPr="002D5A8F">
        <w:rPr>
          <w:rStyle w:val="Hyperlink"/>
          <w:rFonts w:ascii="Tahoma" w:hAnsi="Tahoma" w:cs="Tahoma"/>
        </w:rPr>
        <w:t>Austin Transit Partnership</w:t>
      </w:r>
      <w:r w:rsidR="72C2333E" w:rsidRPr="002D5A8F">
        <w:rPr>
          <w:rStyle w:val="Hyperlink"/>
          <w:rFonts w:ascii="Tahoma" w:hAnsi="Tahoma" w:cs="Tahoma"/>
        </w:rPr>
        <w:t xml:space="preserve"> (ATP)</w:t>
      </w:r>
      <w:r w:rsidR="002D5A8F">
        <w:rPr>
          <w:rFonts w:ascii="Tahoma" w:hAnsi="Tahoma" w:cs="Tahoma"/>
        </w:rPr>
        <w:fldChar w:fldCharType="end"/>
      </w:r>
      <w:r w:rsidR="2EEDC396" w:rsidRPr="1E38C14F">
        <w:rPr>
          <w:rFonts w:ascii="Tahoma" w:hAnsi="Tahoma" w:cs="Tahoma"/>
        </w:rPr>
        <w:t xml:space="preserve">, approximately </w:t>
      </w:r>
      <w:r w:rsidR="2B9F650B" w:rsidRPr="1E38C14F">
        <w:rPr>
          <w:rFonts w:ascii="Tahoma" w:hAnsi="Tahoma" w:cs="Tahoma"/>
        </w:rPr>
        <w:t>10-min</w:t>
      </w:r>
      <w:r w:rsidR="00232D9F">
        <w:rPr>
          <w:rFonts w:ascii="Tahoma" w:hAnsi="Tahoma" w:cs="Tahoma"/>
        </w:rPr>
        <w:t>.</w:t>
      </w:r>
      <w:r w:rsidR="007C556B">
        <w:rPr>
          <w:rFonts w:ascii="Tahoma" w:hAnsi="Tahoma" w:cs="Tahoma"/>
        </w:rPr>
        <w:t xml:space="preserve"> walk</w:t>
      </w:r>
      <w:r w:rsidR="3244898E" w:rsidRPr="1E38C14F">
        <w:rPr>
          <w:rFonts w:ascii="Tahoma" w:hAnsi="Tahoma" w:cs="Tahoma"/>
        </w:rPr>
        <w:t>.</w:t>
      </w:r>
      <w:bookmarkEnd w:id="0"/>
    </w:p>
    <w:p w14:paraId="75CA5DB5" w14:textId="6CB51842" w:rsidR="003135B7" w:rsidRPr="00552BD8" w:rsidRDefault="003135B7" w:rsidP="00552BD8">
      <w:pPr>
        <w:spacing w:after="120" w:line="240" w:lineRule="auto"/>
        <w:jc w:val="both"/>
        <w:rPr>
          <w:rFonts w:ascii="Tahoma" w:hAnsi="Tahoma" w:cs="Tahoma"/>
        </w:rPr>
      </w:pPr>
      <w:r w:rsidRPr="00552BD8">
        <w:rPr>
          <w:rFonts w:ascii="Tahoma" w:hAnsi="Tahoma" w:cs="Tahoma"/>
          <w:b/>
          <w:bCs/>
        </w:rPr>
        <w:t>9:00 a.m.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  <w:t>Kickoff Briefing</w:t>
      </w:r>
      <w:r w:rsidRPr="00552BD8">
        <w:rPr>
          <w:rFonts w:ascii="Tahoma" w:hAnsi="Tahoma" w:cs="Tahoma"/>
        </w:rPr>
        <w:t xml:space="preserve"> </w:t>
      </w:r>
    </w:p>
    <w:p w14:paraId="6F79D15A" w14:textId="088073C0" w:rsidR="003135B7" w:rsidRPr="00552BD8" w:rsidRDefault="003135B7" w:rsidP="00552BD8">
      <w:pPr>
        <w:spacing w:after="120" w:line="240" w:lineRule="auto"/>
        <w:ind w:left="2160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 xml:space="preserve">Kickoff briefing with coffee and light refreshments, </w:t>
      </w:r>
      <w:proofErr w:type="spellStart"/>
      <w:r w:rsidRPr="00552BD8">
        <w:rPr>
          <w:rFonts w:ascii="Tahoma" w:hAnsi="Tahoma" w:cs="Tahoma"/>
        </w:rPr>
        <w:t>CapMetro</w:t>
      </w:r>
      <w:proofErr w:type="spellEnd"/>
      <w:r w:rsidRPr="00552BD8">
        <w:rPr>
          <w:rFonts w:ascii="Tahoma" w:hAnsi="Tahoma" w:cs="Tahoma"/>
        </w:rPr>
        <w:t xml:space="preserve"> President &amp; CEO, Dottie Watkins</w:t>
      </w:r>
      <w:r w:rsidR="00BE775E" w:rsidRPr="00552BD8">
        <w:rPr>
          <w:rFonts w:ascii="Tahoma" w:hAnsi="Tahoma" w:cs="Tahoma"/>
        </w:rPr>
        <w:t>.</w:t>
      </w:r>
      <w:r w:rsidRPr="00552BD8">
        <w:rPr>
          <w:rFonts w:ascii="Tahoma" w:hAnsi="Tahoma" w:cs="Tahoma"/>
        </w:rPr>
        <w:t xml:space="preserve"> </w:t>
      </w:r>
    </w:p>
    <w:p w14:paraId="2F61596A" w14:textId="3E42819A" w:rsidR="003135B7" w:rsidRPr="00552BD8" w:rsidRDefault="003135B7" w:rsidP="00552BD8">
      <w:pPr>
        <w:spacing w:after="120" w:line="240" w:lineRule="auto"/>
        <w:ind w:left="2160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 xml:space="preserve">Following opening remarks and introductions, overview of </w:t>
      </w:r>
      <w:proofErr w:type="spellStart"/>
      <w:r w:rsidRPr="00552BD8">
        <w:rPr>
          <w:rFonts w:ascii="Tahoma" w:hAnsi="Tahoma" w:cs="Tahoma"/>
        </w:rPr>
        <w:t>CapMetro</w:t>
      </w:r>
      <w:proofErr w:type="spellEnd"/>
      <w:r w:rsidRPr="00552BD8">
        <w:rPr>
          <w:rFonts w:ascii="Tahoma" w:hAnsi="Tahoma" w:cs="Tahoma"/>
        </w:rPr>
        <w:t xml:space="preserve"> and Austin community. </w:t>
      </w:r>
    </w:p>
    <w:p w14:paraId="19E37708" w14:textId="4EDDE18D" w:rsidR="00B55E38" w:rsidRDefault="00470FB9" w:rsidP="007C556B">
      <w:pPr>
        <w:spacing w:after="120" w:line="240" w:lineRule="auto"/>
        <w:ind w:left="2160"/>
        <w:rPr>
          <w:rFonts w:ascii="Tahoma" w:hAnsi="Tahoma" w:cs="Tahoma"/>
          <w:i/>
          <w:iCs/>
        </w:rPr>
      </w:pPr>
      <w:proofErr w:type="spellStart"/>
      <w:r w:rsidRPr="00552BD8">
        <w:rPr>
          <w:rFonts w:ascii="Tahoma" w:hAnsi="Tahoma" w:cs="Tahoma"/>
          <w:i/>
          <w:iCs/>
        </w:rPr>
        <w:t>CapMetro</w:t>
      </w:r>
      <w:proofErr w:type="spellEnd"/>
      <w:r w:rsidRPr="00552BD8">
        <w:rPr>
          <w:rFonts w:ascii="Tahoma" w:hAnsi="Tahoma" w:cs="Tahoma"/>
          <w:i/>
          <w:iCs/>
        </w:rPr>
        <w:t xml:space="preserve"> </w:t>
      </w:r>
      <w:r w:rsidR="00187898">
        <w:rPr>
          <w:rFonts w:ascii="Tahoma" w:hAnsi="Tahoma" w:cs="Tahoma"/>
          <w:i/>
          <w:iCs/>
        </w:rPr>
        <w:t>P</w:t>
      </w:r>
      <w:r w:rsidRPr="00552BD8">
        <w:rPr>
          <w:rFonts w:ascii="Tahoma" w:hAnsi="Tahoma" w:cs="Tahoma"/>
          <w:i/>
          <w:iCs/>
        </w:rPr>
        <w:t>resident &amp; CEO Dottie Watkins</w:t>
      </w:r>
      <w:r w:rsidRPr="00552BD8">
        <w:rPr>
          <w:rFonts w:ascii="Tahoma" w:hAnsi="Tahoma" w:cs="Tahoma"/>
          <w:i/>
          <w:iCs/>
        </w:rPr>
        <w:br/>
      </w:r>
      <w:proofErr w:type="spellStart"/>
      <w:r w:rsidR="00A30E71" w:rsidRPr="00552BD8">
        <w:rPr>
          <w:rFonts w:ascii="Tahoma" w:hAnsi="Tahoma" w:cs="Tahoma"/>
          <w:i/>
          <w:iCs/>
        </w:rPr>
        <w:t>CapMetro</w:t>
      </w:r>
      <w:proofErr w:type="spellEnd"/>
      <w:r w:rsidR="00A30E71" w:rsidRPr="00552BD8">
        <w:rPr>
          <w:rFonts w:ascii="Tahoma" w:hAnsi="Tahoma" w:cs="Tahoma"/>
          <w:i/>
          <w:iCs/>
        </w:rPr>
        <w:t xml:space="preserve"> Chief of Staff Cheyenne Krause</w:t>
      </w:r>
    </w:p>
    <w:p w14:paraId="04F28E1F" w14:textId="77777777" w:rsidR="00B55E38" w:rsidRDefault="00B55E38" w:rsidP="00167BDD">
      <w:pPr>
        <w:spacing w:after="120" w:line="240" w:lineRule="auto"/>
        <w:jc w:val="both"/>
        <w:rPr>
          <w:rFonts w:ascii="Tahoma" w:hAnsi="Tahoma" w:cs="Tahoma"/>
          <w:i/>
          <w:iCs/>
        </w:rPr>
      </w:pPr>
    </w:p>
    <w:p w14:paraId="1E0FD790" w14:textId="77777777" w:rsidR="007C556B" w:rsidRDefault="007C556B" w:rsidP="00167BDD">
      <w:pPr>
        <w:spacing w:after="120" w:line="240" w:lineRule="auto"/>
        <w:jc w:val="both"/>
        <w:rPr>
          <w:rFonts w:ascii="Tahoma" w:hAnsi="Tahoma" w:cs="Tahoma"/>
          <w:i/>
          <w:iCs/>
        </w:rPr>
      </w:pPr>
    </w:p>
    <w:p w14:paraId="177DA352" w14:textId="77777777" w:rsidR="00552BD8" w:rsidRDefault="00552BD8" w:rsidP="00552BD8">
      <w:pPr>
        <w:spacing w:after="120" w:line="240" w:lineRule="auto"/>
        <w:ind w:left="2160"/>
        <w:jc w:val="both"/>
        <w:rPr>
          <w:rFonts w:ascii="Tahoma" w:hAnsi="Tahoma" w:cs="Tahoma"/>
          <w:i/>
          <w:iCs/>
        </w:rPr>
      </w:pPr>
    </w:p>
    <w:p w14:paraId="7B59AA4C" w14:textId="77777777" w:rsidR="00167BDD" w:rsidRPr="00552BD8" w:rsidRDefault="00167BDD" w:rsidP="00552BD8">
      <w:pPr>
        <w:spacing w:after="120" w:line="240" w:lineRule="auto"/>
        <w:ind w:left="2160"/>
        <w:jc w:val="both"/>
        <w:rPr>
          <w:rFonts w:ascii="Tahoma" w:hAnsi="Tahoma" w:cs="Tahoma"/>
          <w:i/>
          <w:iCs/>
        </w:rPr>
      </w:pPr>
    </w:p>
    <w:p w14:paraId="4AEC144A" w14:textId="77777777" w:rsidR="00232D9F" w:rsidRDefault="00232D9F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</w:p>
    <w:p w14:paraId="44B00AC1" w14:textId="26EF71C3" w:rsidR="003135B7" w:rsidRPr="00552BD8" w:rsidRDefault="003135B7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>10</w:t>
      </w:r>
      <w:r w:rsidR="00874E66" w:rsidRPr="00552BD8">
        <w:rPr>
          <w:rFonts w:ascii="Tahoma" w:hAnsi="Tahoma" w:cs="Tahoma"/>
          <w:b/>
          <w:bCs/>
        </w:rPr>
        <w:t>:00</w:t>
      </w:r>
      <w:r w:rsidRPr="00552BD8">
        <w:rPr>
          <w:rFonts w:ascii="Tahoma" w:hAnsi="Tahoma" w:cs="Tahoma"/>
          <w:b/>
          <w:bCs/>
        </w:rPr>
        <w:t xml:space="preserve"> a.m.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  <w:t>Investing in the Future: Intro to Project Connect</w:t>
      </w:r>
    </w:p>
    <w:p w14:paraId="30996063" w14:textId="13ECBDDE" w:rsidR="003135B7" w:rsidRPr="00552BD8" w:rsidRDefault="003135B7" w:rsidP="00552BD8">
      <w:pPr>
        <w:spacing w:after="120" w:line="240" w:lineRule="auto"/>
        <w:ind w:left="2160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 xml:space="preserve">Overview of the multi-billion-dollar Project Connect transit expansion program, including system plan and </w:t>
      </w:r>
      <w:r w:rsidR="0029135E" w:rsidRPr="00552BD8">
        <w:rPr>
          <w:rFonts w:ascii="Tahoma" w:hAnsi="Tahoma" w:cs="Tahoma"/>
        </w:rPr>
        <w:t xml:space="preserve">Locally Preferred Alternative </w:t>
      </w:r>
      <w:r w:rsidRPr="00552BD8">
        <w:rPr>
          <w:rFonts w:ascii="Tahoma" w:hAnsi="Tahoma" w:cs="Tahoma"/>
        </w:rPr>
        <w:t xml:space="preserve">development, and the 2020 Proposition A election. </w:t>
      </w:r>
    </w:p>
    <w:p w14:paraId="49E84B4E" w14:textId="419550C0" w:rsidR="00026D9A" w:rsidRDefault="00026D9A" w:rsidP="00026D9A">
      <w:pPr>
        <w:spacing w:after="120" w:line="240" w:lineRule="auto"/>
        <w:ind w:left="2160"/>
        <w:rPr>
          <w:rFonts w:ascii="Tahoma" w:hAnsi="Tahoma" w:cs="Tahoma"/>
          <w:i/>
          <w:iCs/>
        </w:rPr>
      </w:pPr>
      <w:r w:rsidRPr="00026D9A">
        <w:rPr>
          <w:rFonts w:ascii="Tahoma" w:hAnsi="Tahoma" w:cs="Tahoma"/>
          <w:i/>
          <w:iCs/>
        </w:rPr>
        <w:t xml:space="preserve">Cheyenne Krause, Chief of Staff, </w:t>
      </w:r>
      <w:proofErr w:type="spellStart"/>
      <w:r w:rsidRPr="00026D9A">
        <w:rPr>
          <w:rFonts w:ascii="Tahoma" w:hAnsi="Tahoma" w:cs="Tahoma"/>
          <w:i/>
          <w:iCs/>
        </w:rPr>
        <w:t>CapMetro</w:t>
      </w:r>
      <w:proofErr w:type="spellEnd"/>
      <w:r>
        <w:rPr>
          <w:rFonts w:ascii="Tahoma" w:hAnsi="Tahoma" w:cs="Tahoma"/>
          <w:i/>
          <w:iCs/>
        </w:rPr>
        <w:br/>
      </w:r>
      <w:r w:rsidRPr="00026D9A">
        <w:rPr>
          <w:rFonts w:ascii="Tahoma" w:hAnsi="Tahoma" w:cs="Tahoma"/>
          <w:i/>
          <w:iCs/>
        </w:rPr>
        <w:t>Liane Conte, Chief of Staff, Project Connect Office, City of Austin</w:t>
      </w:r>
      <w:r>
        <w:rPr>
          <w:rFonts w:ascii="Tahoma" w:hAnsi="Tahoma" w:cs="Tahoma"/>
          <w:i/>
          <w:iCs/>
        </w:rPr>
        <w:br/>
        <w:t>TBD – Austin Transit Partnership</w:t>
      </w:r>
    </w:p>
    <w:p w14:paraId="07137A61" w14:textId="72F3C416" w:rsidR="003135B7" w:rsidRPr="00552BD8" w:rsidRDefault="003135B7" w:rsidP="00552BD8">
      <w:pPr>
        <w:spacing w:after="120" w:line="240" w:lineRule="auto"/>
        <w:jc w:val="both"/>
        <w:rPr>
          <w:rFonts w:ascii="Tahoma" w:hAnsi="Tahoma" w:cs="Tahoma"/>
        </w:rPr>
      </w:pPr>
      <w:r w:rsidRPr="00552BD8">
        <w:rPr>
          <w:rFonts w:ascii="Tahoma" w:hAnsi="Tahoma" w:cs="Tahoma"/>
          <w:b/>
          <w:bCs/>
        </w:rPr>
        <w:t>11</w:t>
      </w:r>
      <w:r w:rsidR="00874E66" w:rsidRPr="00552BD8">
        <w:rPr>
          <w:rFonts w:ascii="Tahoma" w:hAnsi="Tahoma" w:cs="Tahoma"/>
          <w:b/>
          <w:bCs/>
        </w:rPr>
        <w:t>:00</w:t>
      </w:r>
      <w:r w:rsidRPr="00552BD8">
        <w:rPr>
          <w:rFonts w:ascii="Tahoma" w:hAnsi="Tahoma" w:cs="Tahoma"/>
          <w:b/>
          <w:bCs/>
        </w:rPr>
        <w:t xml:space="preserve"> a.m.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  <w:t xml:space="preserve">Looking ahead: Project Connect Implementation </w:t>
      </w:r>
    </w:p>
    <w:p w14:paraId="114A8880" w14:textId="3D014F9E" w:rsidR="003135B7" w:rsidRDefault="003135B7" w:rsidP="00552BD8">
      <w:pPr>
        <w:spacing w:after="120" w:line="240" w:lineRule="auto"/>
        <w:ind w:left="2160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 xml:space="preserve">Discussion with </w:t>
      </w:r>
      <w:proofErr w:type="spellStart"/>
      <w:r w:rsidRPr="00552BD8">
        <w:rPr>
          <w:rFonts w:ascii="Tahoma" w:hAnsi="Tahoma" w:cs="Tahoma"/>
        </w:rPr>
        <w:t>CapMetro</w:t>
      </w:r>
      <w:proofErr w:type="spellEnd"/>
      <w:r w:rsidRPr="00552BD8">
        <w:rPr>
          <w:rFonts w:ascii="Tahoma" w:hAnsi="Tahoma" w:cs="Tahoma"/>
        </w:rPr>
        <w:t xml:space="preserve">, ATP, City of Austin senior staff on the details of Project Connect as a program, timeline, and steps from concept to implementation. </w:t>
      </w:r>
    </w:p>
    <w:p w14:paraId="1FEF7EAA" w14:textId="77777777" w:rsidR="00026D9A" w:rsidRDefault="00026D9A" w:rsidP="00026D9A">
      <w:pPr>
        <w:spacing w:after="120" w:line="240" w:lineRule="auto"/>
        <w:ind w:left="2160"/>
        <w:rPr>
          <w:rFonts w:ascii="Tahoma" w:hAnsi="Tahoma" w:cs="Tahoma"/>
          <w:i/>
          <w:iCs/>
        </w:rPr>
      </w:pPr>
      <w:r w:rsidRPr="00026D9A">
        <w:rPr>
          <w:rFonts w:ascii="Tahoma" w:hAnsi="Tahoma" w:cs="Tahoma"/>
          <w:i/>
          <w:iCs/>
        </w:rPr>
        <w:t xml:space="preserve">Cheyenne Krause, Chief of Staff, </w:t>
      </w:r>
      <w:proofErr w:type="spellStart"/>
      <w:r w:rsidRPr="00026D9A">
        <w:rPr>
          <w:rFonts w:ascii="Tahoma" w:hAnsi="Tahoma" w:cs="Tahoma"/>
          <w:i/>
          <w:iCs/>
        </w:rPr>
        <w:t>CapMetro</w:t>
      </w:r>
      <w:proofErr w:type="spellEnd"/>
      <w:r>
        <w:rPr>
          <w:rFonts w:ascii="Tahoma" w:hAnsi="Tahoma" w:cs="Tahoma"/>
          <w:i/>
          <w:iCs/>
        </w:rPr>
        <w:br/>
      </w:r>
      <w:r w:rsidRPr="00026D9A">
        <w:rPr>
          <w:rFonts w:ascii="Tahoma" w:hAnsi="Tahoma" w:cs="Tahoma"/>
          <w:i/>
          <w:iCs/>
        </w:rPr>
        <w:t>Liane Conte, Chief of Staff, Project Connect Office, City of Austin</w:t>
      </w:r>
      <w:r>
        <w:rPr>
          <w:rFonts w:ascii="Tahoma" w:hAnsi="Tahoma" w:cs="Tahoma"/>
          <w:i/>
          <w:iCs/>
        </w:rPr>
        <w:br/>
        <w:t>TBD – Austin Transit Partnership</w:t>
      </w:r>
    </w:p>
    <w:p w14:paraId="335B59E1" w14:textId="2A04DD8D" w:rsidR="00515F25" w:rsidRDefault="003135B7" w:rsidP="00515F25">
      <w:pPr>
        <w:spacing w:after="120" w:line="240" w:lineRule="auto"/>
        <w:ind w:left="2160" w:hanging="2160"/>
        <w:jc w:val="both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>12:00 p.m.</w:t>
      </w:r>
      <w:r w:rsidRPr="00552BD8">
        <w:rPr>
          <w:rFonts w:ascii="Tahoma" w:hAnsi="Tahoma" w:cs="Tahoma"/>
        </w:rPr>
        <w:t xml:space="preserve"> </w:t>
      </w:r>
      <w:r w:rsidRPr="00552BD8">
        <w:rPr>
          <w:rFonts w:ascii="Tahoma" w:hAnsi="Tahoma" w:cs="Tahoma"/>
        </w:rPr>
        <w:tab/>
      </w:r>
      <w:r w:rsidRPr="00552BD8">
        <w:rPr>
          <w:rFonts w:ascii="Tahoma" w:hAnsi="Tahoma" w:cs="Tahoma"/>
          <w:b/>
          <w:bCs/>
        </w:rPr>
        <w:t>Working Lunch</w:t>
      </w:r>
      <w:r w:rsidR="00515F25">
        <w:rPr>
          <w:rFonts w:ascii="Tahoma" w:hAnsi="Tahoma" w:cs="Tahoma"/>
          <w:b/>
          <w:bCs/>
        </w:rPr>
        <w:t>*</w:t>
      </w:r>
      <w:r w:rsidR="00806FEF" w:rsidRPr="00552BD8">
        <w:rPr>
          <w:rFonts w:ascii="Tahoma" w:hAnsi="Tahoma" w:cs="Tahoma"/>
          <w:b/>
          <w:bCs/>
        </w:rPr>
        <w:t>:</w:t>
      </w:r>
      <w:r w:rsidRPr="00552BD8">
        <w:rPr>
          <w:rFonts w:ascii="Tahoma" w:hAnsi="Tahoma" w:cs="Tahoma"/>
          <w:b/>
          <w:bCs/>
        </w:rPr>
        <w:t xml:space="preserve"> Building Community</w:t>
      </w:r>
      <w:r w:rsidR="00515F25">
        <w:rPr>
          <w:rFonts w:ascii="Tahoma" w:hAnsi="Tahoma" w:cs="Tahoma"/>
          <w:b/>
          <w:bCs/>
        </w:rPr>
        <w:t xml:space="preserve"> - </w:t>
      </w:r>
      <w:r w:rsidRPr="00552BD8">
        <w:rPr>
          <w:rFonts w:ascii="Tahoma" w:hAnsi="Tahoma" w:cs="Tahoma"/>
          <w:b/>
          <w:bCs/>
        </w:rPr>
        <w:t xml:space="preserve">Housing </w:t>
      </w:r>
      <w:r w:rsidR="00515F25">
        <w:rPr>
          <w:rFonts w:ascii="Tahoma" w:hAnsi="Tahoma" w:cs="Tahoma"/>
          <w:b/>
          <w:bCs/>
        </w:rPr>
        <w:t xml:space="preserve">&amp; </w:t>
      </w:r>
      <w:r w:rsidRPr="00552BD8">
        <w:rPr>
          <w:rFonts w:ascii="Tahoma" w:hAnsi="Tahoma" w:cs="Tahoma"/>
          <w:b/>
          <w:bCs/>
        </w:rPr>
        <w:t>Transit</w:t>
      </w:r>
      <w:r w:rsidR="00515F25">
        <w:rPr>
          <w:rFonts w:ascii="Tahoma" w:hAnsi="Tahoma" w:cs="Tahoma"/>
          <w:b/>
          <w:bCs/>
        </w:rPr>
        <w:t xml:space="preserve"> </w:t>
      </w:r>
    </w:p>
    <w:p w14:paraId="417060A2" w14:textId="481986D6" w:rsidR="003135B7" w:rsidRPr="00552BD8" w:rsidRDefault="003135B7" w:rsidP="00552BD8">
      <w:pPr>
        <w:spacing w:after="120" w:line="240" w:lineRule="auto"/>
        <w:ind w:left="2160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 xml:space="preserve">Discussion with </w:t>
      </w:r>
      <w:proofErr w:type="spellStart"/>
      <w:r w:rsidRPr="00552BD8">
        <w:rPr>
          <w:rFonts w:ascii="Tahoma" w:hAnsi="Tahoma" w:cs="Tahoma"/>
        </w:rPr>
        <w:t>CapMetro</w:t>
      </w:r>
      <w:proofErr w:type="spellEnd"/>
      <w:r w:rsidRPr="00552BD8">
        <w:rPr>
          <w:rFonts w:ascii="Tahoma" w:hAnsi="Tahoma" w:cs="Tahoma"/>
        </w:rPr>
        <w:t xml:space="preserve">, ATP, City of Austin </w:t>
      </w:r>
      <w:r w:rsidR="00FB124B" w:rsidRPr="00552BD8">
        <w:rPr>
          <w:rFonts w:ascii="Tahoma" w:hAnsi="Tahoma" w:cs="Tahoma"/>
        </w:rPr>
        <w:t>S</w:t>
      </w:r>
      <w:r w:rsidRPr="00552BD8">
        <w:rPr>
          <w:rFonts w:ascii="Tahoma" w:hAnsi="Tahoma" w:cs="Tahoma"/>
        </w:rPr>
        <w:t xml:space="preserve">enior </w:t>
      </w:r>
      <w:r w:rsidR="00FB124B" w:rsidRPr="00552BD8">
        <w:rPr>
          <w:rFonts w:ascii="Tahoma" w:hAnsi="Tahoma" w:cs="Tahoma"/>
        </w:rPr>
        <w:t>S</w:t>
      </w:r>
      <w:r w:rsidRPr="00552BD8">
        <w:rPr>
          <w:rFonts w:ascii="Tahoma" w:hAnsi="Tahoma" w:cs="Tahoma"/>
        </w:rPr>
        <w:t xml:space="preserve">taff and </w:t>
      </w:r>
      <w:r w:rsidR="00FB124B" w:rsidRPr="00552BD8">
        <w:rPr>
          <w:rFonts w:ascii="Tahoma" w:hAnsi="Tahoma" w:cs="Tahoma"/>
        </w:rPr>
        <w:t>B</w:t>
      </w:r>
      <w:r w:rsidRPr="00552BD8">
        <w:rPr>
          <w:rFonts w:ascii="Tahoma" w:hAnsi="Tahoma" w:cs="Tahoma"/>
        </w:rPr>
        <w:t>oard members on economic development, working with private developers,</w:t>
      </w:r>
      <w:r w:rsidRPr="00552BD8">
        <w:rPr>
          <w:rFonts w:ascii="Tahoma" w:hAnsi="Tahoma" w:cs="Tahoma"/>
        </w:rPr>
        <w:br/>
        <w:t>placemaking, designing transit systems and facilities for the customer and non-customer alike.</w:t>
      </w:r>
    </w:p>
    <w:p w14:paraId="749F1315" w14:textId="6221DD61" w:rsidR="00EC0222" w:rsidRPr="00552BD8" w:rsidRDefault="00F86725" w:rsidP="00AD7856">
      <w:pPr>
        <w:spacing w:after="0" w:line="240" w:lineRule="auto"/>
        <w:ind w:left="2160"/>
        <w:rPr>
          <w:rFonts w:ascii="Tahoma" w:hAnsi="Tahoma" w:cs="Tahoma"/>
          <w:i/>
          <w:iCs/>
        </w:rPr>
      </w:pPr>
      <w:r w:rsidRPr="00552BD8">
        <w:rPr>
          <w:rFonts w:ascii="Tahoma" w:hAnsi="Tahoma" w:cs="Tahoma"/>
          <w:i/>
          <w:iCs/>
        </w:rPr>
        <w:t xml:space="preserve">Sharmila Mukherjee, </w:t>
      </w:r>
      <w:proofErr w:type="spellStart"/>
      <w:r w:rsidR="00EC0222" w:rsidRPr="00552BD8">
        <w:rPr>
          <w:rFonts w:ascii="Tahoma" w:hAnsi="Tahoma" w:cs="Tahoma"/>
          <w:i/>
          <w:iCs/>
        </w:rPr>
        <w:t>CapMetro</w:t>
      </w:r>
      <w:proofErr w:type="spellEnd"/>
      <w:r w:rsidR="00EC0222" w:rsidRPr="00552BD8">
        <w:rPr>
          <w:rFonts w:ascii="Tahoma" w:hAnsi="Tahoma" w:cs="Tahoma"/>
          <w:i/>
          <w:iCs/>
        </w:rPr>
        <w:t xml:space="preserve"> EVP Planning and Development </w:t>
      </w:r>
    </w:p>
    <w:p w14:paraId="3E212FB9" w14:textId="4BA90465" w:rsidR="00026D9A" w:rsidRDefault="00147939" w:rsidP="00026D9A">
      <w:pPr>
        <w:spacing w:after="120" w:line="240" w:lineRule="auto"/>
        <w:ind w:left="2160"/>
        <w:rPr>
          <w:rFonts w:ascii="Tahoma" w:hAnsi="Tahoma" w:cs="Tahoma"/>
          <w:i/>
          <w:iCs/>
        </w:rPr>
      </w:pPr>
      <w:r w:rsidRPr="00552BD8">
        <w:rPr>
          <w:rFonts w:ascii="Tahoma" w:hAnsi="Tahoma" w:cs="Tahoma"/>
          <w:i/>
          <w:iCs/>
        </w:rPr>
        <w:t xml:space="preserve">Peter Mullan, </w:t>
      </w:r>
      <w:r w:rsidR="00734683" w:rsidRPr="00552BD8">
        <w:rPr>
          <w:rFonts w:ascii="Tahoma" w:hAnsi="Tahoma" w:cs="Tahoma"/>
          <w:i/>
          <w:iCs/>
        </w:rPr>
        <w:t xml:space="preserve">ATP Chief of Architecture and Urban Design </w:t>
      </w:r>
      <w:r w:rsidR="00026D9A">
        <w:rPr>
          <w:rFonts w:ascii="Tahoma" w:hAnsi="Tahoma" w:cs="Tahoma"/>
          <w:i/>
          <w:iCs/>
        </w:rPr>
        <w:br/>
        <w:t xml:space="preserve">Anna Lan, Manager, Transit Oriented Development, </w:t>
      </w:r>
      <w:proofErr w:type="spellStart"/>
      <w:r w:rsidR="00026D9A">
        <w:rPr>
          <w:rFonts w:ascii="Tahoma" w:hAnsi="Tahoma" w:cs="Tahoma"/>
          <w:i/>
          <w:iCs/>
        </w:rPr>
        <w:t>CapMetro</w:t>
      </w:r>
      <w:proofErr w:type="spellEnd"/>
      <w:r w:rsidR="00026D9A">
        <w:rPr>
          <w:rFonts w:ascii="Tahoma" w:hAnsi="Tahoma" w:cs="Tahoma"/>
          <w:i/>
          <w:iCs/>
        </w:rPr>
        <w:br/>
        <w:t>TBD – City of Austin</w:t>
      </w:r>
    </w:p>
    <w:p w14:paraId="0D49C13A" w14:textId="772E6E9F" w:rsidR="00515F25" w:rsidRPr="00515F25" w:rsidRDefault="00515F25" w:rsidP="00515F25">
      <w:pPr>
        <w:spacing w:after="120" w:line="240" w:lineRule="auto"/>
        <w:ind w:left="2160"/>
        <w:jc w:val="both"/>
        <w:rPr>
          <w:rFonts w:ascii="Tahoma" w:hAnsi="Tahoma" w:cs="Tahoma"/>
          <w:b/>
          <w:bCs/>
        </w:rPr>
      </w:pPr>
      <w:r w:rsidRPr="00515F25">
        <w:rPr>
          <w:rFonts w:ascii="Tahoma" w:hAnsi="Tahoma" w:cs="Tahoma"/>
          <w:i/>
          <w:iCs/>
        </w:rPr>
        <w:t xml:space="preserve">*Lunch </w:t>
      </w:r>
      <w:r>
        <w:rPr>
          <w:rFonts w:ascii="Tahoma" w:hAnsi="Tahoma" w:cs="Tahoma"/>
          <w:i/>
          <w:iCs/>
        </w:rPr>
        <w:t xml:space="preserve">will be </w:t>
      </w:r>
      <w:r w:rsidRPr="00515F25">
        <w:rPr>
          <w:rFonts w:ascii="Tahoma" w:hAnsi="Tahoma" w:cs="Tahoma"/>
          <w:i/>
          <w:iCs/>
        </w:rPr>
        <w:t>provided</w:t>
      </w:r>
      <w:r w:rsidRPr="00515F25">
        <w:rPr>
          <w:rFonts w:ascii="Tahoma" w:hAnsi="Tahoma" w:cs="Tahoma"/>
        </w:rPr>
        <w:t>.</w:t>
      </w:r>
    </w:p>
    <w:p w14:paraId="0F37FC7F" w14:textId="088897D0" w:rsidR="003135B7" w:rsidRPr="00552BD8" w:rsidRDefault="003135B7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>1:30 p.m.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  <w:t>Austin Field Trip #1: Project Connect Tour</w:t>
      </w:r>
    </w:p>
    <w:p w14:paraId="3F3EC544" w14:textId="6B5E544E" w:rsidR="00076368" w:rsidRPr="00552BD8" w:rsidRDefault="00076368" w:rsidP="002767DB">
      <w:pPr>
        <w:spacing w:after="120" w:line="240" w:lineRule="auto"/>
        <w:ind w:left="2160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>Meet for</w:t>
      </w:r>
      <w:r w:rsidR="002767DB">
        <w:rPr>
          <w:rFonts w:ascii="Tahoma" w:hAnsi="Tahoma" w:cs="Tahoma"/>
        </w:rPr>
        <w:t xml:space="preserve"> </w:t>
      </w:r>
      <w:r w:rsidRPr="00552BD8">
        <w:rPr>
          <w:rFonts w:ascii="Tahoma" w:hAnsi="Tahoma" w:cs="Tahoma"/>
        </w:rPr>
        <w:t xml:space="preserve">special bus trip up Project Connect </w:t>
      </w:r>
      <w:r w:rsidRPr="00552BD8">
        <w:rPr>
          <w:rFonts w:ascii="Tahoma" w:hAnsi="Tahoma" w:cs="Tahoma"/>
        </w:rPr>
        <w:tab/>
        <w:t xml:space="preserve">light rail corridor </w:t>
      </w:r>
      <w:r w:rsidR="00D16DEA" w:rsidRPr="00552BD8">
        <w:rPr>
          <w:rFonts w:ascii="Tahoma" w:hAnsi="Tahoma" w:cs="Tahoma"/>
        </w:rPr>
        <w:t xml:space="preserve">and MetroRapid Projects </w:t>
      </w:r>
      <w:r w:rsidRPr="00552BD8">
        <w:rPr>
          <w:rFonts w:ascii="Tahoma" w:hAnsi="Tahoma" w:cs="Tahoma"/>
        </w:rPr>
        <w:t>with</w:t>
      </w:r>
      <w:r w:rsidR="0029135E" w:rsidRPr="00552BD8">
        <w:rPr>
          <w:rFonts w:ascii="Tahoma" w:hAnsi="Tahoma" w:cs="Tahoma"/>
        </w:rPr>
        <w:t xml:space="preserve"> </w:t>
      </w:r>
      <w:r w:rsidRPr="00552BD8">
        <w:rPr>
          <w:rFonts w:ascii="Tahoma" w:hAnsi="Tahoma" w:cs="Tahoma"/>
        </w:rPr>
        <w:t xml:space="preserve">briefings from </w:t>
      </w:r>
      <w:proofErr w:type="spellStart"/>
      <w:r w:rsidRPr="00552BD8">
        <w:rPr>
          <w:rFonts w:ascii="Tahoma" w:hAnsi="Tahoma" w:cs="Tahoma"/>
        </w:rPr>
        <w:t>CapMetro</w:t>
      </w:r>
      <w:proofErr w:type="spellEnd"/>
      <w:r w:rsidRPr="00552BD8">
        <w:rPr>
          <w:rFonts w:ascii="Tahoma" w:hAnsi="Tahoma" w:cs="Tahoma"/>
        </w:rPr>
        <w:t xml:space="preserve"> and ATP senior staff.</w:t>
      </w:r>
    </w:p>
    <w:p w14:paraId="662296BF" w14:textId="77777777" w:rsidR="00076368" w:rsidRPr="00552BD8" w:rsidRDefault="00076368" w:rsidP="002767DB">
      <w:pPr>
        <w:spacing w:after="120" w:line="240" w:lineRule="auto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ab/>
      </w:r>
      <w:r w:rsidRPr="00552BD8">
        <w:rPr>
          <w:rFonts w:ascii="Tahoma" w:hAnsi="Tahoma" w:cs="Tahoma"/>
        </w:rPr>
        <w:tab/>
      </w:r>
      <w:r w:rsidRPr="00552BD8">
        <w:rPr>
          <w:rFonts w:ascii="Tahoma" w:hAnsi="Tahoma" w:cs="Tahoma"/>
        </w:rPr>
        <w:tab/>
        <w:t xml:space="preserve">Tour </w:t>
      </w:r>
      <w:proofErr w:type="spellStart"/>
      <w:r w:rsidRPr="00552BD8">
        <w:rPr>
          <w:rFonts w:ascii="Tahoma" w:hAnsi="Tahoma" w:cs="Tahoma"/>
        </w:rPr>
        <w:t>CapMetro</w:t>
      </w:r>
      <w:proofErr w:type="spellEnd"/>
      <w:r w:rsidRPr="00552BD8">
        <w:rPr>
          <w:rFonts w:ascii="Tahoma" w:hAnsi="Tahoma" w:cs="Tahoma"/>
        </w:rPr>
        <w:t xml:space="preserve"> North Ops facility to see electric charging infrastructure, </w:t>
      </w:r>
      <w:r w:rsidRPr="00552BD8">
        <w:rPr>
          <w:rFonts w:ascii="Tahoma" w:hAnsi="Tahoma" w:cs="Tahoma"/>
        </w:rPr>
        <w:tab/>
      </w:r>
      <w:r w:rsidRPr="00552BD8">
        <w:rPr>
          <w:rFonts w:ascii="Tahoma" w:hAnsi="Tahoma" w:cs="Tahoma"/>
        </w:rPr>
        <w:tab/>
      </w:r>
      <w:r w:rsidRPr="00552BD8">
        <w:rPr>
          <w:rFonts w:ascii="Tahoma" w:hAnsi="Tahoma" w:cs="Tahoma"/>
        </w:rPr>
        <w:tab/>
      </w:r>
      <w:r w:rsidRPr="00552BD8">
        <w:rPr>
          <w:rFonts w:ascii="Tahoma" w:hAnsi="Tahoma" w:cs="Tahoma"/>
        </w:rPr>
        <w:tab/>
        <w:t>rail maintenance facility, Operations Control Center.</w:t>
      </w:r>
    </w:p>
    <w:p w14:paraId="6C7A9B23" w14:textId="77777777" w:rsidR="00026D9A" w:rsidRPr="00026D9A" w:rsidRDefault="00FD5635" w:rsidP="002767DB">
      <w:pPr>
        <w:spacing w:after="0" w:line="240" w:lineRule="auto"/>
        <w:jc w:val="both"/>
        <w:rPr>
          <w:rFonts w:ascii="Tahoma" w:hAnsi="Tahoma" w:cs="Tahoma"/>
          <w:i/>
          <w:iCs/>
        </w:rPr>
      </w:pPr>
      <w:r w:rsidRPr="00552BD8">
        <w:rPr>
          <w:rFonts w:ascii="Tahoma" w:hAnsi="Tahoma" w:cs="Tahoma"/>
        </w:rPr>
        <w:tab/>
      </w:r>
      <w:r w:rsidRPr="00552BD8">
        <w:rPr>
          <w:rFonts w:ascii="Tahoma" w:hAnsi="Tahoma" w:cs="Tahoma"/>
          <w:i/>
          <w:iCs/>
        </w:rPr>
        <w:tab/>
      </w:r>
      <w:r w:rsidRPr="00552BD8">
        <w:rPr>
          <w:rFonts w:ascii="Tahoma" w:hAnsi="Tahoma" w:cs="Tahoma"/>
          <w:i/>
          <w:iCs/>
        </w:rPr>
        <w:tab/>
      </w:r>
      <w:r w:rsidR="00026D9A" w:rsidRPr="00026D9A">
        <w:rPr>
          <w:rFonts w:ascii="Tahoma" w:hAnsi="Tahoma" w:cs="Tahoma"/>
          <w:i/>
          <w:iCs/>
        </w:rPr>
        <w:t xml:space="preserve">Cheyenne Krause, </w:t>
      </w:r>
      <w:proofErr w:type="spellStart"/>
      <w:r w:rsidR="00026D9A" w:rsidRPr="00026D9A">
        <w:rPr>
          <w:rFonts w:ascii="Tahoma" w:hAnsi="Tahoma" w:cs="Tahoma"/>
          <w:i/>
          <w:iCs/>
        </w:rPr>
        <w:t>CapMetro</w:t>
      </w:r>
      <w:proofErr w:type="spellEnd"/>
      <w:r w:rsidR="00026D9A" w:rsidRPr="00026D9A">
        <w:rPr>
          <w:rFonts w:ascii="Tahoma" w:hAnsi="Tahoma" w:cs="Tahoma"/>
          <w:i/>
          <w:iCs/>
        </w:rPr>
        <w:t xml:space="preserve"> Chief of Staff</w:t>
      </w:r>
    </w:p>
    <w:p w14:paraId="4ED1E58E" w14:textId="614C80ED" w:rsidR="00FD2370" w:rsidRPr="00462466" w:rsidRDefault="00026D9A" w:rsidP="00462466">
      <w:pPr>
        <w:spacing w:after="0" w:line="360" w:lineRule="auto"/>
        <w:jc w:val="both"/>
        <w:rPr>
          <w:rFonts w:ascii="Tahoma" w:hAnsi="Tahoma" w:cs="Tahoma"/>
          <w:i/>
          <w:iCs/>
        </w:rPr>
      </w:pPr>
      <w:r w:rsidRPr="00026D9A">
        <w:rPr>
          <w:rFonts w:ascii="Tahoma" w:hAnsi="Tahoma" w:cs="Tahoma"/>
          <w:i/>
          <w:iCs/>
        </w:rPr>
        <w:tab/>
      </w:r>
      <w:r w:rsidRPr="00026D9A">
        <w:rPr>
          <w:rFonts w:ascii="Tahoma" w:hAnsi="Tahoma" w:cs="Tahoma"/>
          <w:i/>
          <w:iCs/>
        </w:rPr>
        <w:tab/>
      </w:r>
      <w:r w:rsidRPr="00026D9A">
        <w:rPr>
          <w:rFonts w:ascii="Tahoma" w:hAnsi="Tahoma" w:cs="Tahoma"/>
          <w:i/>
          <w:iCs/>
        </w:rPr>
        <w:tab/>
        <w:t xml:space="preserve">Jocelyn </w:t>
      </w:r>
      <w:proofErr w:type="spellStart"/>
      <w:r w:rsidRPr="00026D9A">
        <w:rPr>
          <w:rFonts w:ascii="Tahoma" w:hAnsi="Tahoma" w:cs="Tahoma"/>
          <w:i/>
          <w:iCs/>
        </w:rPr>
        <w:t>Vokes</w:t>
      </w:r>
      <w:proofErr w:type="spellEnd"/>
      <w:r w:rsidRPr="00026D9A">
        <w:rPr>
          <w:rFonts w:ascii="Tahoma" w:hAnsi="Tahoma" w:cs="Tahoma"/>
          <w:i/>
          <w:iCs/>
        </w:rPr>
        <w:t>, ATP</w:t>
      </w:r>
    </w:p>
    <w:p w14:paraId="71DE5F36" w14:textId="6D50C63C" w:rsidR="003135B7" w:rsidRDefault="1D56B327" w:rsidP="00462466">
      <w:pPr>
        <w:spacing w:after="120" w:line="360" w:lineRule="auto"/>
        <w:jc w:val="both"/>
        <w:rPr>
          <w:rFonts w:ascii="Tahoma" w:hAnsi="Tahoma" w:cs="Tahoma"/>
          <w:b/>
          <w:bCs/>
        </w:rPr>
      </w:pPr>
      <w:r w:rsidRPr="1E38C14F">
        <w:rPr>
          <w:rFonts w:ascii="Tahoma" w:hAnsi="Tahoma" w:cs="Tahoma"/>
          <w:b/>
          <w:bCs/>
        </w:rPr>
        <w:t>5</w:t>
      </w:r>
      <w:r w:rsidR="4A8C0E10" w:rsidRPr="1E38C14F">
        <w:rPr>
          <w:rFonts w:ascii="Tahoma" w:hAnsi="Tahoma" w:cs="Tahoma"/>
          <w:b/>
          <w:bCs/>
        </w:rPr>
        <w:t>:</w:t>
      </w:r>
      <w:r w:rsidR="008F79A7">
        <w:rPr>
          <w:rFonts w:ascii="Tahoma" w:hAnsi="Tahoma" w:cs="Tahoma"/>
          <w:b/>
          <w:bCs/>
        </w:rPr>
        <w:t>00</w:t>
      </w:r>
      <w:r w:rsidRPr="1E38C14F">
        <w:rPr>
          <w:rFonts w:ascii="Tahoma" w:hAnsi="Tahoma" w:cs="Tahoma"/>
          <w:b/>
          <w:bCs/>
        </w:rPr>
        <w:t xml:space="preserve"> p.m.</w:t>
      </w:r>
      <w:r w:rsidR="003135B7">
        <w:tab/>
      </w:r>
      <w:r w:rsidR="003135B7">
        <w:tab/>
      </w:r>
      <w:r w:rsidR="008F79A7">
        <w:rPr>
          <w:rFonts w:ascii="Tahoma" w:hAnsi="Tahoma" w:cs="Tahoma"/>
          <w:b/>
          <w:bCs/>
        </w:rPr>
        <w:t>Return to Hotel</w:t>
      </w:r>
    </w:p>
    <w:p w14:paraId="5929DBA8" w14:textId="02496885" w:rsidR="008F79A7" w:rsidRPr="00552BD8" w:rsidRDefault="008F79A7" w:rsidP="008F79A7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1E38C14F">
        <w:rPr>
          <w:rFonts w:ascii="Tahoma" w:hAnsi="Tahoma" w:cs="Tahoma"/>
          <w:b/>
          <w:bCs/>
        </w:rPr>
        <w:t>5:</w:t>
      </w:r>
      <w:r>
        <w:rPr>
          <w:rFonts w:ascii="Tahoma" w:hAnsi="Tahoma" w:cs="Tahoma"/>
          <w:b/>
          <w:bCs/>
        </w:rPr>
        <w:t>15</w:t>
      </w:r>
      <w:r w:rsidRPr="1E38C14F">
        <w:rPr>
          <w:rFonts w:ascii="Tahoma" w:hAnsi="Tahoma" w:cs="Tahoma"/>
          <w:b/>
          <w:bCs/>
        </w:rPr>
        <w:t xml:space="preserve"> p.m.</w:t>
      </w:r>
      <w:r>
        <w:tab/>
      </w:r>
      <w:r>
        <w:tab/>
      </w:r>
      <w:r w:rsidR="00AB0EE7">
        <w:rPr>
          <w:rFonts w:ascii="Tahoma" w:hAnsi="Tahoma" w:cs="Tahoma"/>
          <w:b/>
          <w:bCs/>
        </w:rPr>
        <w:t xml:space="preserve">Depart for </w:t>
      </w:r>
      <w:r w:rsidR="00AB0EE7" w:rsidRPr="00552BD8">
        <w:rPr>
          <w:rFonts w:ascii="Tahoma" w:hAnsi="Tahoma" w:cs="Tahoma"/>
          <w:b/>
          <w:bCs/>
        </w:rPr>
        <w:t>Dinner</w:t>
      </w:r>
      <w:r>
        <w:rPr>
          <w:rFonts w:ascii="Tahoma" w:hAnsi="Tahoma" w:cs="Tahoma"/>
          <w:b/>
          <w:bCs/>
        </w:rPr>
        <w:t xml:space="preserve"> </w:t>
      </w:r>
      <w:r w:rsidRPr="00350FB0">
        <w:rPr>
          <w:rFonts w:ascii="Tahoma" w:hAnsi="Tahoma" w:cs="Tahoma"/>
          <w:i/>
          <w:iCs/>
        </w:rPr>
        <w:t>(optional)</w:t>
      </w:r>
    </w:p>
    <w:p w14:paraId="5CC94C1F" w14:textId="568C1ABB" w:rsidR="008F79A7" w:rsidRPr="008F79A7" w:rsidRDefault="008F79A7" w:rsidP="1E38C14F">
      <w:pPr>
        <w:spacing w:after="120" w:line="240" w:lineRule="auto"/>
        <w:jc w:val="both"/>
      </w:pP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</w:rPr>
        <w:t xml:space="preserve">Meet in </w:t>
      </w:r>
      <w:r w:rsidR="00FD2370">
        <w:rPr>
          <w:rFonts w:ascii="Tahoma" w:hAnsi="Tahoma" w:cs="Tahoma"/>
        </w:rPr>
        <w:t>Hotel Lobby</w:t>
      </w:r>
      <w:r w:rsidRPr="00552BD8">
        <w:rPr>
          <w:rFonts w:ascii="Tahoma" w:hAnsi="Tahoma" w:cs="Tahoma"/>
        </w:rPr>
        <w:t xml:space="preserve"> </w:t>
      </w:r>
      <w:proofErr w:type="gramStart"/>
      <w:r w:rsidRPr="00552BD8">
        <w:rPr>
          <w:rFonts w:ascii="Tahoma" w:hAnsi="Tahoma" w:cs="Tahoma"/>
        </w:rPr>
        <w:t>at</w:t>
      </w:r>
      <w:proofErr w:type="gramEnd"/>
      <w:r w:rsidRPr="00552BD8">
        <w:rPr>
          <w:rFonts w:ascii="Tahoma" w:hAnsi="Tahoma" w:cs="Tahoma"/>
        </w:rPr>
        <w:t xml:space="preserve"> 5:</w:t>
      </w:r>
      <w:r>
        <w:rPr>
          <w:rFonts w:ascii="Tahoma" w:hAnsi="Tahoma" w:cs="Tahoma"/>
        </w:rPr>
        <w:t>15</w:t>
      </w:r>
      <w:r w:rsidRPr="00552BD8">
        <w:rPr>
          <w:rFonts w:ascii="Tahoma" w:hAnsi="Tahoma" w:cs="Tahoma"/>
        </w:rPr>
        <w:t xml:space="preserve"> – 5:</w:t>
      </w:r>
      <w:r>
        <w:rPr>
          <w:rFonts w:ascii="Tahoma" w:hAnsi="Tahoma" w:cs="Tahoma"/>
        </w:rPr>
        <w:t>30</w:t>
      </w:r>
      <w:r w:rsidRPr="00552BD8">
        <w:rPr>
          <w:rFonts w:ascii="Tahoma" w:hAnsi="Tahoma" w:cs="Tahoma"/>
        </w:rPr>
        <w:t xml:space="preserve"> p.m. </w:t>
      </w:r>
      <w:r w:rsidR="00FD2370">
        <w:rPr>
          <w:rFonts w:ascii="Tahoma" w:hAnsi="Tahoma" w:cs="Tahoma"/>
        </w:rPr>
        <w:t>t</w:t>
      </w:r>
      <w:r>
        <w:rPr>
          <w:rFonts w:ascii="Tahoma" w:hAnsi="Tahoma" w:cs="Tahoma"/>
        </w:rPr>
        <w:t>o walk to dinner, location TBD.</w:t>
      </w:r>
    </w:p>
    <w:p w14:paraId="7209D5AD" w14:textId="50EA6EE2" w:rsidR="0094705C" w:rsidRPr="00515F25" w:rsidRDefault="45AE9B0E" w:rsidP="003046A0">
      <w:pPr>
        <w:spacing w:after="120" w:line="240" w:lineRule="auto"/>
        <w:ind w:left="2160" w:hanging="2160"/>
        <w:rPr>
          <w:rFonts w:ascii="Tahoma" w:hAnsi="Tahoma" w:cs="Tahoma"/>
        </w:rPr>
      </w:pPr>
      <w:r w:rsidRPr="1E38C14F">
        <w:rPr>
          <w:rFonts w:ascii="Tahoma" w:hAnsi="Tahoma" w:cs="Tahoma"/>
          <w:b/>
          <w:bCs/>
        </w:rPr>
        <w:t>7:</w:t>
      </w:r>
      <w:r w:rsidR="2E2AD832" w:rsidRPr="0871DD36">
        <w:rPr>
          <w:rFonts w:ascii="Tahoma" w:hAnsi="Tahoma" w:cs="Tahoma"/>
          <w:b/>
          <w:bCs/>
        </w:rPr>
        <w:t>15</w:t>
      </w:r>
      <w:r w:rsidR="7288EC84" w:rsidRPr="1E38C14F">
        <w:rPr>
          <w:rFonts w:ascii="Tahoma" w:hAnsi="Tahoma" w:cs="Tahoma"/>
          <w:b/>
          <w:bCs/>
        </w:rPr>
        <w:t xml:space="preserve"> </w:t>
      </w:r>
      <w:r w:rsidRPr="1E38C14F">
        <w:rPr>
          <w:rFonts w:ascii="Tahoma" w:hAnsi="Tahoma" w:cs="Tahoma"/>
          <w:b/>
          <w:bCs/>
        </w:rPr>
        <w:t>p.m</w:t>
      </w:r>
      <w:r w:rsidRPr="1E38C14F">
        <w:rPr>
          <w:rFonts w:ascii="Tahoma" w:hAnsi="Tahoma" w:cs="Tahoma"/>
        </w:rPr>
        <w:t xml:space="preserve">. </w:t>
      </w:r>
      <w:r>
        <w:tab/>
      </w:r>
      <w:r w:rsidRPr="00FD2370">
        <w:rPr>
          <w:rFonts w:ascii="Tahoma" w:hAnsi="Tahoma" w:cs="Tahoma"/>
          <w:b/>
          <w:bCs/>
        </w:rPr>
        <w:t>Walk</w:t>
      </w:r>
      <w:r w:rsidR="5A90E8E9" w:rsidRPr="00FD2370">
        <w:rPr>
          <w:rFonts w:ascii="Tahoma" w:hAnsi="Tahoma" w:cs="Tahoma"/>
          <w:b/>
          <w:bCs/>
        </w:rPr>
        <w:t xml:space="preserve"> / Bi</w:t>
      </w:r>
      <w:r w:rsidR="00372929">
        <w:rPr>
          <w:rFonts w:ascii="Tahoma" w:hAnsi="Tahoma" w:cs="Tahoma"/>
          <w:b/>
          <w:bCs/>
        </w:rPr>
        <w:t>cycle A</w:t>
      </w:r>
      <w:r w:rsidR="003046A0" w:rsidRPr="00FD2370">
        <w:rPr>
          <w:rFonts w:ascii="Tahoma" w:hAnsi="Tahoma" w:cs="Tahoma"/>
          <w:b/>
          <w:bCs/>
        </w:rPr>
        <w:t>ctivity</w:t>
      </w:r>
      <w:r w:rsidR="00FD2370">
        <w:rPr>
          <w:rFonts w:ascii="Tahoma" w:hAnsi="Tahoma" w:cs="Tahoma"/>
        </w:rPr>
        <w:t xml:space="preserve"> </w:t>
      </w:r>
      <w:r w:rsidR="00FD2370" w:rsidRPr="00350FB0">
        <w:rPr>
          <w:rFonts w:ascii="Tahoma" w:hAnsi="Tahoma" w:cs="Tahoma"/>
          <w:i/>
          <w:iCs/>
        </w:rPr>
        <w:t>(optional)</w:t>
      </w:r>
      <w:r w:rsidR="00FD2370">
        <w:rPr>
          <w:rFonts w:ascii="Tahoma" w:hAnsi="Tahoma" w:cs="Tahoma"/>
          <w:i/>
          <w:iCs/>
        </w:rPr>
        <w:t xml:space="preserve"> </w:t>
      </w:r>
      <w:r w:rsidR="00FD2370">
        <w:rPr>
          <w:rFonts w:ascii="Tahoma" w:hAnsi="Tahoma" w:cs="Tahoma"/>
        </w:rPr>
        <w:t>to</w:t>
      </w:r>
      <w:r w:rsidRPr="1E38C14F">
        <w:rPr>
          <w:rFonts w:ascii="Tahoma" w:hAnsi="Tahoma" w:cs="Tahoma"/>
        </w:rPr>
        <w:t xml:space="preserve"> </w:t>
      </w:r>
      <w:hyperlink r:id="rId11">
        <w:r w:rsidR="003046A0" w:rsidRPr="1E38C14F">
          <w:rPr>
            <w:rStyle w:val="Hyperlink"/>
            <w:rFonts w:ascii="Tahoma" w:hAnsi="Tahoma" w:cs="Tahoma"/>
          </w:rPr>
          <w:t>Statesman Bat Observation Center</w:t>
        </w:r>
      </w:hyperlink>
      <w:r w:rsidR="003046A0">
        <w:rPr>
          <w:rFonts w:ascii="Tahoma" w:hAnsi="Tahoma" w:cs="Tahoma"/>
        </w:rPr>
        <w:t xml:space="preserve"> to s</w:t>
      </w:r>
      <w:r w:rsidRPr="1E38C14F">
        <w:rPr>
          <w:rFonts w:ascii="Tahoma" w:hAnsi="Tahoma" w:cs="Tahoma"/>
        </w:rPr>
        <w:t>ee bats at sunset</w:t>
      </w:r>
      <w:r w:rsidR="00232D9F">
        <w:rPr>
          <w:rFonts w:ascii="Tahoma" w:hAnsi="Tahoma" w:cs="Tahoma"/>
        </w:rPr>
        <w:t xml:space="preserve">, approximately </w:t>
      </w:r>
      <w:r w:rsidR="00FC0119">
        <w:rPr>
          <w:rFonts w:ascii="Tahoma" w:hAnsi="Tahoma" w:cs="Tahoma"/>
        </w:rPr>
        <w:t>17</w:t>
      </w:r>
      <w:r w:rsidR="00232D9F">
        <w:rPr>
          <w:rFonts w:ascii="Tahoma" w:hAnsi="Tahoma" w:cs="Tahoma"/>
        </w:rPr>
        <w:t>-min. walk</w:t>
      </w:r>
      <w:r w:rsidR="00FC0119">
        <w:rPr>
          <w:rFonts w:ascii="Tahoma" w:hAnsi="Tahoma" w:cs="Tahoma"/>
        </w:rPr>
        <w:t>; 5-min bicycle ride.</w:t>
      </w:r>
    </w:p>
    <w:p w14:paraId="0BA0031D" w14:textId="77777777" w:rsidR="00232D9F" w:rsidRDefault="00232D9F" w:rsidP="007C556B">
      <w:pPr>
        <w:spacing w:after="120" w:line="360" w:lineRule="auto"/>
        <w:rPr>
          <w:rFonts w:ascii="Tahoma" w:hAnsi="Tahoma" w:cs="Tahoma"/>
          <w:b/>
          <w:bCs/>
          <w:u w:val="single"/>
        </w:rPr>
      </w:pPr>
    </w:p>
    <w:p w14:paraId="6A085B4C" w14:textId="77777777" w:rsidR="00C4364A" w:rsidRDefault="00C4364A" w:rsidP="007C556B">
      <w:pPr>
        <w:spacing w:after="120" w:line="360" w:lineRule="auto"/>
        <w:rPr>
          <w:rFonts w:ascii="Tahoma" w:hAnsi="Tahoma" w:cs="Tahoma"/>
          <w:b/>
          <w:bCs/>
          <w:u w:val="single"/>
        </w:rPr>
      </w:pPr>
    </w:p>
    <w:p w14:paraId="31E04429" w14:textId="3639FF6A" w:rsidR="007C556B" w:rsidRPr="007C556B" w:rsidRDefault="003135B7" w:rsidP="007C556B">
      <w:pPr>
        <w:spacing w:after="120" w:line="360" w:lineRule="auto"/>
        <w:rPr>
          <w:rFonts w:ascii="Tahoma" w:hAnsi="Tahoma" w:cs="Tahoma"/>
          <w:b/>
          <w:bCs/>
          <w:u w:val="single"/>
        </w:rPr>
      </w:pPr>
      <w:r w:rsidRPr="00552BD8">
        <w:rPr>
          <w:rFonts w:ascii="Tahoma" w:hAnsi="Tahoma" w:cs="Tahoma"/>
          <w:b/>
          <w:bCs/>
          <w:u w:val="single"/>
        </w:rPr>
        <w:t xml:space="preserve">Friday, </w:t>
      </w:r>
      <w:r w:rsidR="00DF3299">
        <w:rPr>
          <w:rFonts w:ascii="Tahoma" w:hAnsi="Tahoma" w:cs="Tahoma"/>
          <w:b/>
          <w:bCs/>
          <w:u w:val="single"/>
        </w:rPr>
        <w:t>April 14</w:t>
      </w:r>
    </w:p>
    <w:p w14:paraId="60215398" w14:textId="34D03078" w:rsidR="00757EE9" w:rsidRPr="00552BD8" w:rsidRDefault="00757EE9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>8:45 a.m.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  <w:t>Depart Hotel</w:t>
      </w:r>
    </w:p>
    <w:p w14:paraId="18D6BA35" w14:textId="42FD496D" w:rsidR="00D9387D" w:rsidRPr="00552BD8" w:rsidRDefault="31E6ECA8" w:rsidP="008968A1">
      <w:pPr>
        <w:spacing w:after="120" w:line="240" w:lineRule="auto"/>
        <w:ind w:left="2160"/>
        <w:rPr>
          <w:rFonts w:ascii="Tahoma" w:hAnsi="Tahoma" w:cs="Tahoma"/>
        </w:rPr>
      </w:pPr>
      <w:r w:rsidRPr="1E38C14F">
        <w:rPr>
          <w:rFonts w:ascii="Tahoma" w:hAnsi="Tahoma" w:cs="Tahoma"/>
        </w:rPr>
        <w:t>Meet in Hotel Lobby at 8:30</w:t>
      </w:r>
      <w:r w:rsidR="00194AD2">
        <w:rPr>
          <w:rFonts w:ascii="Tahoma" w:hAnsi="Tahoma" w:cs="Tahoma"/>
        </w:rPr>
        <w:t xml:space="preserve"> a.m.</w:t>
      </w:r>
      <w:r w:rsidRPr="1E38C14F">
        <w:rPr>
          <w:rFonts w:ascii="Tahoma" w:hAnsi="Tahoma" w:cs="Tahoma"/>
        </w:rPr>
        <w:t xml:space="preserve"> – 8:4</w:t>
      </w:r>
      <w:r w:rsidR="007C556B">
        <w:rPr>
          <w:rFonts w:ascii="Tahoma" w:hAnsi="Tahoma" w:cs="Tahoma"/>
        </w:rPr>
        <w:t>0</w:t>
      </w:r>
      <w:r w:rsidRPr="1E38C14F">
        <w:rPr>
          <w:rFonts w:ascii="Tahoma" w:hAnsi="Tahoma" w:cs="Tahoma"/>
        </w:rPr>
        <w:t xml:space="preserve"> a.m. </w:t>
      </w:r>
      <w:r w:rsidR="00757EE9">
        <w:br/>
      </w:r>
      <w:r w:rsidR="0603D3B2" w:rsidRPr="1E38C14F">
        <w:rPr>
          <w:rFonts w:ascii="Tahoma" w:hAnsi="Tahoma" w:cs="Tahoma"/>
        </w:rPr>
        <w:t xml:space="preserve">Walk to Austin Transit Partnership (ATP), approximately 10-minute walk. </w:t>
      </w:r>
    </w:p>
    <w:p w14:paraId="15EF3BDF" w14:textId="0C78FEE1" w:rsidR="003135B7" w:rsidRPr="00552BD8" w:rsidRDefault="003135B7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 xml:space="preserve">9:00 a.m. 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  <w:t xml:space="preserve">Transit Coalition Building </w:t>
      </w:r>
    </w:p>
    <w:p w14:paraId="15D89AFA" w14:textId="4DBAE153" w:rsidR="003135B7" w:rsidRPr="00552BD8" w:rsidRDefault="003135B7" w:rsidP="00552BD8">
      <w:pPr>
        <w:spacing w:after="120" w:line="240" w:lineRule="auto"/>
        <w:ind w:left="2160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 xml:space="preserve">Discussion with </w:t>
      </w:r>
      <w:proofErr w:type="spellStart"/>
      <w:r w:rsidRPr="00552BD8">
        <w:rPr>
          <w:rFonts w:ascii="Tahoma" w:hAnsi="Tahoma" w:cs="Tahoma"/>
        </w:rPr>
        <w:t>CapMetro</w:t>
      </w:r>
      <w:proofErr w:type="spellEnd"/>
      <w:r w:rsidRPr="00552BD8">
        <w:rPr>
          <w:rFonts w:ascii="Tahoma" w:hAnsi="Tahoma" w:cs="Tahoma"/>
        </w:rPr>
        <w:t>, A</w:t>
      </w:r>
      <w:r w:rsidR="00A56992">
        <w:rPr>
          <w:rFonts w:ascii="Tahoma" w:hAnsi="Tahoma" w:cs="Tahoma"/>
        </w:rPr>
        <w:t>TP</w:t>
      </w:r>
      <w:r w:rsidRPr="00552BD8">
        <w:rPr>
          <w:rFonts w:ascii="Tahoma" w:hAnsi="Tahoma" w:cs="Tahoma"/>
        </w:rPr>
        <w:t xml:space="preserve">, City of Austin elected officials and board members and transit advocates on the passage of Proposition A (Project Connect funding) and how to keep people involved post-election. </w:t>
      </w:r>
    </w:p>
    <w:p w14:paraId="0507AA86" w14:textId="651E432B" w:rsidR="00E15824" w:rsidRPr="00552BD8" w:rsidRDefault="003135B7" w:rsidP="00552BD8">
      <w:pPr>
        <w:spacing w:after="120" w:line="240" w:lineRule="auto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ab/>
      </w:r>
      <w:r w:rsidRPr="00552BD8">
        <w:rPr>
          <w:rFonts w:ascii="Tahoma" w:hAnsi="Tahoma" w:cs="Tahoma"/>
        </w:rPr>
        <w:tab/>
      </w:r>
      <w:r w:rsidRPr="00552BD8">
        <w:rPr>
          <w:rFonts w:ascii="Tahoma" w:hAnsi="Tahoma" w:cs="Tahoma"/>
        </w:rPr>
        <w:tab/>
        <w:t>Building a culture of transit in the sunbelt; how to get buy-in.</w:t>
      </w:r>
    </w:p>
    <w:p w14:paraId="07B2028D" w14:textId="77777777" w:rsidR="00026D9A" w:rsidRPr="00026D9A" w:rsidRDefault="00E15824" w:rsidP="00026D9A">
      <w:pPr>
        <w:spacing w:after="0" w:line="240" w:lineRule="auto"/>
        <w:rPr>
          <w:rFonts w:ascii="Tahoma" w:hAnsi="Tahoma" w:cs="Tahoma"/>
          <w:i/>
          <w:iCs/>
        </w:rPr>
      </w:pPr>
      <w:r w:rsidRPr="00552BD8">
        <w:rPr>
          <w:rFonts w:ascii="Tahoma" w:hAnsi="Tahoma" w:cs="Tahoma"/>
        </w:rPr>
        <w:tab/>
      </w:r>
      <w:r w:rsidRPr="00552BD8">
        <w:rPr>
          <w:rFonts w:ascii="Tahoma" w:hAnsi="Tahoma" w:cs="Tahoma"/>
        </w:rPr>
        <w:tab/>
      </w:r>
      <w:r w:rsidRPr="00552BD8">
        <w:rPr>
          <w:rFonts w:ascii="Tahoma" w:hAnsi="Tahoma" w:cs="Tahoma"/>
        </w:rPr>
        <w:tab/>
      </w:r>
      <w:r w:rsidR="00026D9A" w:rsidRPr="00026D9A">
        <w:rPr>
          <w:rFonts w:ascii="Tahoma" w:hAnsi="Tahoma" w:cs="Tahoma"/>
          <w:i/>
          <w:iCs/>
        </w:rPr>
        <w:t xml:space="preserve">Bill </w:t>
      </w:r>
      <w:proofErr w:type="spellStart"/>
      <w:r w:rsidR="00026D9A" w:rsidRPr="00026D9A">
        <w:rPr>
          <w:rFonts w:ascii="Tahoma" w:hAnsi="Tahoma" w:cs="Tahoma"/>
          <w:i/>
          <w:iCs/>
        </w:rPr>
        <w:t>McCamely</w:t>
      </w:r>
      <w:proofErr w:type="spellEnd"/>
      <w:r w:rsidR="00026D9A" w:rsidRPr="00026D9A">
        <w:rPr>
          <w:rFonts w:ascii="Tahoma" w:hAnsi="Tahoma" w:cs="Tahoma"/>
          <w:i/>
          <w:iCs/>
        </w:rPr>
        <w:t xml:space="preserve"> – Executive Director of Transit Forward</w:t>
      </w:r>
    </w:p>
    <w:p w14:paraId="53187D8A" w14:textId="73327788" w:rsidR="00026D9A" w:rsidRPr="00026D9A" w:rsidRDefault="00026D9A" w:rsidP="00026D9A">
      <w:pPr>
        <w:spacing w:after="0" w:line="240" w:lineRule="auto"/>
        <w:rPr>
          <w:rFonts w:ascii="Tahoma" w:hAnsi="Tahoma" w:cs="Tahoma"/>
          <w:i/>
          <w:iCs/>
        </w:rPr>
      </w:pPr>
      <w:r w:rsidRPr="00026D9A">
        <w:rPr>
          <w:rFonts w:ascii="Tahoma" w:hAnsi="Tahoma" w:cs="Tahoma"/>
          <w:i/>
          <w:iCs/>
        </w:rPr>
        <w:tab/>
      </w:r>
      <w:r w:rsidRPr="00026D9A">
        <w:rPr>
          <w:rFonts w:ascii="Tahoma" w:hAnsi="Tahoma" w:cs="Tahoma"/>
          <w:i/>
          <w:iCs/>
        </w:rPr>
        <w:tab/>
      </w:r>
      <w:r w:rsidRPr="00026D9A">
        <w:rPr>
          <w:rFonts w:ascii="Tahoma" w:hAnsi="Tahoma" w:cs="Tahoma"/>
          <w:i/>
          <w:iCs/>
        </w:rPr>
        <w:tab/>
        <w:t xml:space="preserve">Lynda Rife </w:t>
      </w:r>
      <w:r w:rsidR="007C556B" w:rsidRPr="00026D9A">
        <w:rPr>
          <w:rFonts w:ascii="Tahoma" w:hAnsi="Tahoma" w:cs="Tahoma"/>
          <w:i/>
          <w:iCs/>
        </w:rPr>
        <w:t xml:space="preserve">– </w:t>
      </w:r>
      <w:r w:rsidR="007C556B">
        <w:rPr>
          <w:rFonts w:ascii="Tahoma" w:hAnsi="Tahoma" w:cs="Tahoma"/>
          <w:i/>
          <w:iCs/>
        </w:rPr>
        <w:t>Key</w:t>
      </w:r>
      <w:r w:rsidRPr="00026D9A">
        <w:rPr>
          <w:rFonts w:ascii="Tahoma" w:hAnsi="Tahoma" w:cs="Tahoma"/>
          <w:i/>
          <w:iCs/>
        </w:rPr>
        <w:t xml:space="preserve"> participant in election phase</w:t>
      </w:r>
    </w:p>
    <w:p w14:paraId="050C6450" w14:textId="6EEA2D7D" w:rsidR="00CA2374" w:rsidRPr="00552BD8" w:rsidRDefault="00026D9A" w:rsidP="00026D9A">
      <w:pPr>
        <w:spacing w:after="0" w:line="240" w:lineRule="auto"/>
        <w:rPr>
          <w:rFonts w:ascii="Tahoma" w:hAnsi="Tahoma" w:cs="Tahoma"/>
          <w:i/>
          <w:iCs/>
        </w:rPr>
      </w:pPr>
      <w:r w:rsidRPr="00026D9A">
        <w:rPr>
          <w:rFonts w:ascii="Tahoma" w:hAnsi="Tahoma" w:cs="Tahoma"/>
          <w:i/>
          <w:iCs/>
        </w:rPr>
        <w:tab/>
      </w:r>
      <w:r w:rsidRPr="00026D9A">
        <w:rPr>
          <w:rFonts w:ascii="Tahoma" w:hAnsi="Tahoma" w:cs="Tahoma"/>
          <w:i/>
          <w:iCs/>
        </w:rPr>
        <w:tab/>
      </w:r>
      <w:r w:rsidRPr="00026D9A">
        <w:rPr>
          <w:rFonts w:ascii="Tahoma" w:hAnsi="Tahoma" w:cs="Tahoma"/>
          <w:i/>
          <w:iCs/>
        </w:rPr>
        <w:tab/>
      </w:r>
      <w:proofErr w:type="spellStart"/>
      <w:r w:rsidRPr="00026D9A">
        <w:rPr>
          <w:rFonts w:ascii="Tahoma" w:hAnsi="Tahoma" w:cs="Tahoma"/>
          <w:i/>
          <w:iCs/>
        </w:rPr>
        <w:t>Awais</w:t>
      </w:r>
      <w:proofErr w:type="spellEnd"/>
      <w:r w:rsidRPr="00026D9A">
        <w:rPr>
          <w:rFonts w:ascii="Tahoma" w:hAnsi="Tahoma" w:cs="Tahoma"/>
          <w:i/>
          <w:iCs/>
        </w:rPr>
        <w:t xml:space="preserve"> </w:t>
      </w:r>
      <w:proofErr w:type="spellStart"/>
      <w:r w:rsidRPr="00026D9A">
        <w:rPr>
          <w:rFonts w:ascii="Tahoma" w:hAnsi="Tahoma" w:cs="Tahoma"/>
          <w:i/>
          <w:iCs/>
        </w:rPr>
        <w:t>Azhar</w:t>
      </w:r>
      <w:proofErr w:type="spellEnd"/>
      <w:r w:rsidRPr="00026D9A">
        <w:rPr>
          <w:rFonts w:ascii="Tahoma" w:hAnsi="Tahoma" w:cs="Tahoma"/>
          <w:i/>
          <w:iCs/>
        </w:rPr>
        <w:t xml:space="preserve"> – Advisory Committee Chair</w:t>
      </w:r>
      <w:r w:rsidR="007D2BFC" w:rsidRPr="00552BD8">
        <w:rPr>
          <w:rFonts w:ascii="Tahoma" w:hAnsi="Tahoma" w:cs="Tahoma"/>
        </w:rPr>
        <w:br/>
      </w:r>
    </w:p>
    <w:p w14:paraId="68166156" w14:textId="083BEF54" w:rsidR="003135B7" w:rsidRPr="00552BD8" w:rsidRDefault="003135B7" w:rsidP="00552BD8">
      <w:pPr>
        <w:spacing w:after="120" w:line="240" w:lineRule="auto"/>
        <w:jc w:val="both"/>
        <w:rPr>
          <w:rFonts w:ascii="Tahoma" w:hAnsi="Tahoma" w:cs="Tahoma"/>
        </w:rPr>
      </w:pPr>
      <w:r w:rsidRPr="00552BD8">
        <w:rPr>
          <w:rFonts w:ascii="Tahoma" w:hAnsi="Tahoma" w:cs="Tahoma"/>
          <w:b/>
          <w:bCs/>
        </w:rPr>
        <w:t xml:space="preserve">11:30 a.m. 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  <w:t>Working Lunch: The Role of Agencies in Education</w:t>
      </w:r>
    </w:p>
    <w:p w14:paraId="66448B2A" w14:textId="5ADBC7B4" w:rsidR="003135B7" w:rsidRPr="00552BD8" w:rsidRDefault="003135B7" w:rsidP="00552BD8">
      <w:pPr>
        <w:spacing w:after="120" w:line="240" w:lineRule="auto"/>
        <w:ind w:left="2160"/>
        <w:jc w:val="both"/>
        <w:rPr>
          <w:rFonts w:ascii="Tahoma" w:hAnsi="Tahoma" w:cs="Tahoma"/>
        </w:rPr>
      </w:pPr>
      <w:r w:rsidRPr="00552BD8">
        <w:rPr>
          <w:rFonts w:ascii="Tahoma" w:hAnsi="Tahoma" w:cs="Tahoma"/>
        </w:rPr>
        <w:t xml:space="preserve">Discussion of the resources invested by </w:t>
      </w:r>
      <w:proofErr w:type="spellStart"/>
      <w:r w:rsidRPr="00552BD8">
        <w:rPr>
          <w:rFonts w:ascii="Tahoma" w:hAnsi="Tahoma" w:cs="Tahoma"/>
        </w:rPr>
        <w:t>CapMetro</w:t>
      </w:r>
      <w:proofErr w:type="spellEnd"/>
      <w:r w:rsidRPr="00552BD8">
        <w:rPr>
          <w:rFonts w:ascii="Tahoma" w:hAnsi="Tahoma" w:cs="Tahoma"/>
        </w:rPr>
        <w:t xml:space="preserve"> to support the education and awareness of our community regarding </w:t>
      </w:r>
      <w:proofErr w:type="spellStart"/>
      <w:r w:rsidRPr="00552BD8">
        <w:rPr>
          <w:rFonts w:ascii="Tahoma" w:hAnsi="Tahoma" w:cs="Tahoma"/>
        </w:rPr>
        <w:t>CapMetro</w:t>
      </w:r>
      <w:proofErr w:type="spellEnd"/>
      <w:r w:rsidRPr="00552BD8">
        <w:rPr>
          <w:rFonts w:ascii="Tahoma" w:hAnsi="Tahoma" w:cs="Tahoma"/>
        </w:rPr>
        <w:t xml:space="preserve"> services before and during their consideration of 2020 Proposition A.</w:t>
      </w:r>
    </w:p>
    <w:p w14:paraId="613FE090" w14:textId="0413C7BF" w:rsidR="00EB0C4D" w:rsidRDefault="00DD3B25" w:rsidP="00552BD8">
      <w:pPr>
        <w:spacing w:after="120" w:line="240" w:lineRule="auto"/>
        <w:ind w:left="2160"/>
        <w:jc w:val="both"/>
        <w:rPr>
          <w:rFonts w:ascii="Tahoma" w:hAnsi="Tahoma" w:cs="Tahoma"/>
          <w:i/>
          <w:iCs/>
        </w:rPr>
      </w:pPr>
      <w:r w:rsidRPr="00552BD8">
        <w:rPr>
          <w:rFonts w:ascii="Tahoma" w:hAnsi="Tahoma" w:cs="Tahoma"/>
          <w:i/>
          <w:iCs/>
        </w:rPr>
        <w:t xml:space="preserve">Samantha Alexander, </w:t>
      </w:r>
      <w:proofErr w:type="spellStart"/>
      <w:r w:rsidR="007D2BFC" w:rsidRPr="00552BD8">
        <w:rPr>
          <w:rFonts w:ascii="Tahoma" w:hAnsi="Tahoma" w:cs="Tahoma"/>
          <w:i/>
          <w:iCs/>
        </w:rPr>
        <w:t>CapMetro</w:t>
      </w:r>
      <w:proofErr w:type="spellEnd"/>
      <w:r w:rsidR="007D2BFC" w:rsidRPr="00552BD8">
        <w:rPr>
          <w:rFonts w:ascii="Tahoma" w:hAnsi="Tahoma" w:cs="Tahoma"/>
          <w:i/>
          <w:iCs/>
        </w:rPr>
        <w:t xml:space="preserve"> EVP Engagement and Experience (CXO)</w:t>
      </w:r>
    </w:p>
    <w:p w14:paraId="5E4964E1" w14:textId="48F66C70" w:rsidR="009F5864" w:rsidRPr="00F10E6E" w:rsidRDefault="009F5864" w:rsidP="00F10E6E">
      <w:pPr>
        <w:spacing w:after="120" w:line="240" w:lineRule="auto"/>
        <w:ind w:left="2160"/>
        <w:jc w:val="both"/>
        <w:rPr>
          <w:rFonts w:ascii="Tahoma" w:hAnsi="Tahoma" w:cs="Tahoma"/>
          <w:b/>
          <w:bCs/>
        </w:rPr>
      </w:pPr>
      <w:r w:rsidRPr="00515F25">
        <w:rPr>
          <w:rFonts w:ascii="Tahoma" w:hAnsi="Tahoma" w:cs="Tahoma"/>
          <w:i/>
          <w:iCs/>
        </w:rPr>
        <w:t xml:space="preserve">*Lunch </w:t>
      </w:r>
      <w:r>
        <w:rPr>
          <w:rFonts w:ascii="Tahoma" w:hAnsi="Tahoma" w:cs="Tahoma"/>
          <w:i/>
          <w:iCs/>
        </w:rPr>
        <w:t xml:space="preserve">will be </w:t>
      </w:r>
      <w:r w:rsidRPr="00515F25">
        <w:rPr>
          <w:rFonts w:ascii="Tahoma" w:hAnsi="Tahoma" w:cs="Tahoma"/>
          <w:i/>
          <w:iCs/>
        </w:rPr>
        <w:t>provided</w:t>
      </w:r>
      <w:r w:rsidRPr="00515F25">
        <w:rPr>
          <w:rFonts w:ascii="Tahoma" w:hAnsi="Tahoma" w:cs="Tahoma"/>
        </w:rPr>
        <w:t>.</w:t>
      </w:r>
    </w:p>
    <w:p w14:paraId="171A1EEE" w14:textId="59620F35" w:rsidR="00757EE9" w:rsidRPr="00552BD8" w:rsidRDefault="003135B7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552BD8">
        <w:rPr>
          <w:rFonts w:ascii="Tahoma" w:hAnsi="Tahoma" w:cs="Tahoma"/>
          <w:b/>
          <w:bCs/>
        </w:rPr>
        <w:t>1:00 p.m.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  <w:t>Break</w:t>
      </w:r>
    </w:p>
    <w:p w14:paraId="69768541" w14:textId="35C664E9" w:rsidR="003135B7" w:rsidRPr="00552BD8" w:rsidRDefault="003135B7" w:rsidP="00552BD8">
      <w:pPr>
        <w:spacing w:after="120" w:line="240" w:lineRule="auto"/>
        <w:jc w:val="both"/>
        <w:rPr>
          <w:rFonts w:ascii="Tahoma" w:hAnsi="Tahoma" w:cs="Tahoma"/>
        </w:rPr>
      </w:pPr>
      <w:r w:rsidRPr="00552BD8">
        <w:rPr>
          <w:rFonts w:ascii="Tahoma" w:hAnsi="Tahoma" w:cs="Tahoma"/>
          <w:b/>
          <w:bCs/>
        </w:rPr>
        <w:t xml:space="preserve">1:30 </w:t>
      </w:r>
      <w:r w:rsidR="000A6488" w:rsidRPr="00552BD8">
        <w:rPr>
          <w:rFonts w:ascii="Tahoma" w:hAnsi="Tahoma" w:cs="Tahoma"/>
          <w:b/>
          <w:bCs/>
        </w:rPr>
        <w:t>p.m.</w:t>
      </w:r>
      <w:r w:rsidRPr="00552BD8">
        <w:rPr>
          <w:rFonts w:ascii="Tahoma" w:hAnsi="Tahoma" w:cs="Tahoma"/>
          <w:b/>
          <w:bCs/>
        </w:rPr>
        <w:tab/>
      </w:r>
      <w:r w:rsidRPr="00552BD8">
        <w:rPr>
          <w:rFonts w:ascii="Tahoma" w:hAnsi="Tahoma" w:cs="Tahoma"/>
          <w:b/>
          <w:bCs/>
        </w:rPr>
        <w:tab/>
        <w:t>Austin Field Trip 2</w:t>
      </w:r>
      <w:r w:rsidRPr="00552BD8">
        <w:rPr>
          <w:rFonts w:ascii="Tahoma" w:hAnsi="Tahoma" w:cs="Tahoma"/>
        </w:rPr>
        <w:t xml:space="preserve"> </w:t>
      </w:r>
    </w:p>
    <w:p w14:paraId="358AF4B0" w14:textId="77777777" w:rsidR="00026D9A" w:rsidRPr="00EB0C4D" w:rsidRDefault="00026D9A" w:rsidP="00026D9A">
      <w:pPr>
        <w:spacing w:after="120" w:line="240" w:lineRule="auto"/>
        <w:ind w:left="2160"/>
        <w:rPr>
          <w:rFonts w:ascii="Tahoma" w:hAnsi="Tahoma" w:cs="Tahoma"/>
        </w:rPr>
      </w:pPr>
      <w:r w:rsidRPr="00EB0C4D">
        <w:rPr>
          <w:rFonts w:ascii="Tahoma" w:hAnsi="Tahoma" w:cs="Tahoma"/>
        </w:rPr>
        <w:t xml:space="preserve">Discussion with </w:t>
      </w:r>
      <w:proofErr w:type="spellStart"/>
      <w:r w:rsidRPr="00EB0C4D">
        <w:rPr>
          <w:rFonts w:ascii="Tahoma" w:hAnsi="Tahoma" w:cs="Tahoma"/>
        </w:rPr>
        <w:t>CapMetro</w:t>
      </w:r>
      <w:proofErr w:type="spellEnd"/>
      <w:r>
        <w:rPr>
          <w:rFonts w:ascii="Tahoma" w:hAnsi="Tahoma" w:cs="Tahoma"/>
        </w:rPr>
        <w:t xml:space="preserve">, City and ATP </w:t>
      </w:r>
      <w:r w:rsidRPr="00EB0C4D">
        <w:rPr>
          <w:rFonts w:ascii="Tahoma" w:hAnsi="Tahoma" w:cs="Tahoma"/>
        </w:rPr>
        <w:t xml:space="preserve">staff of placemaking near transit facilities. </w:t>
      </w:r>
    </w:p>
    <w:p w14:paraId="2ED9E605" w14:textId="77777777" w:rsidR="00026D9A" w:rsidRDefault="00026D9A" w:rsidP="00026D9A">
      <w:pPr>
        <w:spacing w:after="120" w:line="240" w:lineRule="auto"/>
        <w:ind w:left="2160"/>
        <w:rPr>
          <w:rFonts w:ascii="Tahoma" w:hAnsi="Tahoma" w:cs="Tahoma"/>
        </w:rPr>
      </w:pPr>
      <w:r>
        <w:rPr>
          <w:rFonts w:ascii="Tahoma" w:hAnsi="Tahoma" w:cs="Tahoma"/>
        </w:rPr>
        <w:t xml:space="preserve">Bus trip to </w:t>
      </w:r>
      <w:r w:rsidRPr="00EB0C4D">
        <w:rPr>
          <w:rFonts w:ascii="Tahoma" w:hAnsi="Tahoma" w:cs="Tahoma"/>
        </w:rPr>
        <w:t>Plaza Saltillo Station for walk around a TOD development followed by Red Line trip further north to Crestview Station for further discussion of TOD, multimodal connections</w:t>
      </w:r>
      <w:r>
        <w:rPr>
          <w:rFonts w:ascii="Tahoma" w:hAnsi="Tahoma" w:cs="Tahoma"/>
        </w:rPr>
        <w:t xml:space="preserve">, and </w:t>
      </w:r>
      <w:proofErr w:type="spellStart"/>
      <w:r>
        <w:rPr>
          <w:rFonts w:ascii="Tahoma" w:hAnsi="Tahoma" w:cs="Tahoma"/>
        </w:rPr>
        <w:t>McKalla</w:t>
      </w:r>
      <w:proofErr w:type="spellEnd"/>
      <w:r>
        <w:rPr>
          <w:rFonts w:ascii="Tahoma" w:hAnsi="Tahoma" w:cs="Tahoma"/>
        </w:rPr>
        <w:t xml:space="preserve"> Station (under construction station to serve Austin FC Soccer Stadium and surrounding communities).</w:t>
      </w:r>
    </w:p>
    <w:p w14:paraId="5D37382B" w14:textId="77777777" w:rsidR="007C556B" w:rsidRDefault="007C556B" w:rsidP="007C556B">
      <w:pPr>
        <w:spacing w:after="0" w:line="240" w:lineRule="auto"/>
        <w:ind w:left="2160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Anna Lan, ETOD Program Manager, </w:t>
      </w:r>
      <w:proofErr w:type="spellStart"/>
      <w:r>
        <w:rPr>
          <w:rFonts w:ascii="Tahoma" w:hAnsi="Tahoma" w:cs="Tahoma"/>
          <w:i/>
          <w:iCs/>
        </w:rPr>
        <w:t>CapMetro</w:t>
      </w:r>
      <w:proofErr w:type="spellEnd"/>
    </w:p>
    <w:p w14:paraId="2A72A868" w14:textId="77777777" w:rsidR="007C556B" w:rsidRPr="007C556B" w:rsidRDefault="007C556B" w:rsidP="007C556B">
      <w:pPr>
        <w:spacing w:after="0" w:line="240" w:lineRule="auto"/>
        <w:ind w:left="2160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Sharmila Mukherjee, EVP, Planning and Development Officer, </w:t>
      </w:r>
      <w:proofErr w:type="spellStart"/>
      <w:r>
        <w:rPr>
          <w:rFonts w:ascii="Tahoma" w:hAnsi="Tahoma" w:cs="Tahoma"/>
          <w:i/>
          <w:iCs/>
        </w:rPr>
        <w:t>CapMetro</w:t>
      </w:r>
      <w:proofErr w:type="spellEnd"/>
    </w:p>
    <w:p w14:paraId="5AD588D1" w14:textId="77777777" w:rsidR="007C556B" w:rsidRDefault="007C556B" w:rsidP="00026D9A">
      <w:pPr>
        <w:spacing w:after="0" w:line="240" w:lineRule="auto"/>
        <w:ind w:left="2160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TBD – Austin Transit Partnership </w:t>
      </w:r>
    </w:p>
    <w:p w14:paraId="6F6926E8" w14:textId="77777777" w:rsidR="00FD5635" w:rsidRPr="00552BD8" w:rsidRDefault="00FD5635" w:rsidP="00552BD8">
      <w:pPr>
        <w:spacing w:after="0" w:line="240" w:lineRule="auto"/>
        <w:ind w:left="2160"/>
        <w:jc w:val="both"/>
        <w:rPr>
          <w:rFonts w:ascii="Tahoma" w:hAnsi="Tahoma" w:cs="Tahoma"/>
          <w:b/>
          <w:bCs/>
          <w:i/>
          <w:iCs/>
        </w:rPr>
      </w:pPr>
    </w:p>
    <w:p w14:paraId="3EEEABC5" w14:textId="68B9220D" w:rsidR="00D6723A" w:rsidRDefault="00484811" w:rsidP="00552BD8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03445F">
        <w:rPr>
          <w:rFonts w:ascii="Tahoma" w:hAnsi="Tahoma" w:cs="Tahoma"/>
          <w:b/>
          <w:bCs/>
        </w:rPr>
        <w:t>5:00 p.m.</w:t>
      </w:r>
      <w:r w:rsidRPr="0003445F">
        <w:rPr>
          <w:rFonts w:ascii="Tahoma" w:hAnsi="Tahoma" w:cs="Tahoma"/>
          <w:b/>
          <w:bCs/>
        </w:rPr>
        <w:tab/>
      </w:r>
      <w:r w:rsidRPr="0003445F">
        <w:rPr>
          <w:rFonts w:ascii="Tahoma" w:hAnsi="Tahoma" w:cs="Tahoma"/>
          <w:b/>
          <w:bCs/>
        </w:rPr>
        <w:tab/>
      </w:r>
      <w:r w:rsidR="00FC0119">
        <w:rPr>
          <w:rFonts w:ascii="Tahoma" w:hAnsi="Tahoma" w:cs="Tahoma"/>
          <w:b/>
          <w:bCs/>
        </w:rPr>
        <w:t xml:space="preserve">Return to Hotel </w:t>
      </w:r>
    </w:p>
    <w:p w14:paraId="09E4A62B" w14:textId="5B8EAEA0" w:rsidR="007C556B" w:rsidRPr="0003445F" w:rsidRDefault="0087780D" w:rsidP="00D6723A">
      <w:pPr>
        <w:spacing w:after="120" w:line="240" w:lineRule="auto"/>
        <w:ind w:left="1440"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Dinner Recommendations</w:t>
      </w:r>
      <w:r w:rsidR="00232D9F">
        <w:rPr>
          <w:rFonts w:ascii="Tahoma" w:hAnsi="Tahoma" w:cs="Tahoma"/>
          <w:b/>
          <w:bCs/>
        </w:rPr>
        <w:t xml:space="preserve">: </w:t>
      </w:r>
    </w:p>
    <w:p w14:paraId="5246C94C" w14:textId="7E43BC0A" w:rsidR="57CD899F" w:rsidRPr="00232D9F" w:rsidRDefault="00AB0EE7" w:rsidP="00232D9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hyperlink r:id="rId12">
        <w:r w:rsidR="57CD899F" w:rsidRPr="00232D9F">
          <w:rPr>
            <w:rStyle w:val="Hyperlink"/>
            <w:rFonts w:ascii="Tahoma" w:hAnsi="Tahoma" w:cs="Tahoma"/>
          </w:rPr>
          <w:t>Coopers BBQ</w:t>
        </w:r>
      </w:hyperlink>
      <w:r w:rsidR="007C556B" w:rsidRPr="00232D9F">
        <w:rPr>
          <w:rFonts w:ascii="Tahoma" w:hAnsi="Tahoma" w:cs="Tahoma"/>
        </w:rPr>
        <w:t xml:space="preserve"> </w:t>
      </w:r>
      <w:r w:rsidR="57CD899F" w:rsidRPr="00232D9F">
        <w:rPr>
          <w:rFonts w:ascii="Tahoma" w:hAnsi="Tahoma" w:cs="Tahoma"/>
        </w:rPr>
        <w:t>– 6</w:t>
      </w:r>
      <w:r w:rsidR="5EF35BE6" w:rsidRPr="00232D9F">
        <w:rPr>
          <w:rFonts w:ascii="Tahoma" w:hAnsi="Tahoma" w:cs="Tahoma"/>
        </w:rPr>
        <w:t>-m</w:t>
      </w:r>
      <w:r w:rsidR="57CD899F" w:rsidRPr="00232D9F">
        <w:rPr>
          <w:rFonts w:ascii="Tahoma" w:hAnsi="Tahoma" w:cs="Tahoma"/>
        </w:rPr>
        <w:t>in</w:t>
      </w:r>
      <w:r w:rsidR="0066062C">
        <w:rPr>
          <w:rFonts w:ascii="Tahoma" w:hAnsi="Tahoma" w:cs="Tahoma"/>
        </w:rPr>
        <w:t>.</w:t>
      </w:r>
      <w:r w:rsidR="57CD899F" w:rsidRPr="00232D9F">
        <w:rPr>
          <w:rFonts w:ascii="Tahoma" w:hAnsi="Tahoma" w:cs="Tahoma"/>
        </w:rPr>
        <w:t xml:space="preserve"> walk </w:t>
      </w:r>
    </w:p>
    <w:p w14:paraId="28D15E1C" w14:textId="5E8A0579" w:rsidR="2E6B81D9" w:rsidRPr="008968A1" w:rsidRDefault="00AB0EE7" w:rsidP="1E38C1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Style w:val="Hyperlink"/>
          <w:rFonts w:ascii="Tahoma" w:hAnsi="Tahoma" w:cs="Tahoma"/>
        </w:rPr>
      </w:pPr>
      <w:hyperlink r:id="rId13">
        <w:r w:rsidR="2E6B81D9" w:rsidRPr="008968A1">
          <w:rPr>
            <w:rStyle w:val="Hyperlink"/>
            <w:rFonts w:ascii="Tahoma" w:hAnsi="Tahoma" w:cs="Tahoma"/>
          </w:rPr>
          <w:t>Fixe</w:t>
        </w:r>
      </w:hyperlink>
      <w:r w:rsidR="2E6B81D9" w:rsidRPr="008968A1">
        <w:rPr>
          <w:rFonts w:ascii="Tahoma" w:hAnsi="Tahoma" w:cs="Tahoma"/>
        </w:rPr>
        <w:t xml:space="preserve"> (</w:t>
      </w:r>
      <w:r w:rsidR="00232D9F">
        <w:rPr>
          <w:rFonts w:ascii="Tahoma" w:hAnsi="Tahoma" w:cs="Tahoma"/>
        </w:rPr>
        <w:t>u</w:t>
      </w:r>
      <w:r w:rsidR="3251DADD" w:rsidRPr="008968A1">
        <w:rPr>
          <w:rFonts w:ascii="Tahoma" w:hAnsi="Tahoma" w:cs="Tahoma"/>
        </w:rPr>
        <w:t>pscale</w:t>
      </w:r>
      <w:r w:rsidR="2E6B81D9" w:rsidRPr="008968A1">
        <w:rPr>
          <w:rFonts w:ascii="Tahoma" w:hAnsi="Tahoma" w:cs="Tahoma"/>
        </w:rPr>
        <w:t xml:space="preserve"> southern food) 13</w:t>
      </w:r>
      <w:r w:rsidR="5A1683B8" w:rsidRPr="008968A1">
        <w:rPr>
          <w:rFonts w:ascii="Tahoma" w:hAnsi="Tahoma" w:cs="Tahoma"/>
        </w:rPr>
        <w:t>-min</w:t>
      </w:r>
      <w:r w:rsidR="0066062C">
        <w:rPr>
          <w:rFonts w:ascii="Tahoma" w:hAnsi="Tahoma" w:cs="Tahoma"/>
        </w:rPr>
        <w:t>.</w:t>
      </w:r>
      <w:r w:rsidR="5A1683B8" w:rsidRPr="008968A1">
        <w:rPr>
          <w:rFonts w:ascii="Tahoma" w:hAnsi="Tahoma" w:cs="Tahoma"/>
        </w:rPr>
        <w:t xml:space="preserve"> </w:t>
      </w:r>
      <w:r w:rsidR="2E6B81D9" w:rsidRPr="008968A1">
        <w:rPr>
          <w:rFonts w:ascii="Tahoma" w:hAnsi="Tahoma" w:cs="Tahoma"/>
        </w:rPr>
        <w:t xml:space="preserve">walk </w:t>
      </w:r>
    </w:p>
    <w:p w14:paraId="2F960957" w14:textId="0A9982F9" w:rsidR="57CD899F" w:rsidRPr="005B193F" w:rsidRDefault="00AB0EE7" w:rsidP="1E38C1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lang w:val="es-419"/>
        </w:rPr>
      </w:pPr>
      <w:hyperlink r:id="rId14">
        <w:r w:rsidR="57CD899F" w:rsidRPr="005B193F">
          <w:rPr>
            <w:rStyle w:val="Hyperlink"/>
            <w:rFonts w:ascii="Tahoma" w:hAnsi="Tahoma" w:cs="Tahoma"/>
            <w:lang w:val="es-419"/>
          </w:rPr>
          <w:t xml:space="preserve">La Condesa </w:t>
        </w:r>
        <w:r w:rsidR="16A08A82" w:rsidRPr="005B193F">
          <w:rPr>
            <w:rStyle w:val="Hyperlink"/>
            <w:rFonts w:ascii="Tahoma" w:hAnsi="Tahoma" w:cs="Tahoma"/>
            <w:lang w:val="es-419"/>
          </w:rPr>
          <w:t>(</w:t>
        </w:r>
        <w:proofErr w:type="spellStart"/>
        <w:r w:rsidR="57CD899F" w:rsidRPr="005B193F">
          <w:rPr>
            <w:rStyle w:val="Hyperlink"/>
            <w:rFonts w:ascii="Tahoma" w:hAnsi="Tahoma" w:cs="Tahoma"/>
            <w:lang w:val="es-419"/>
          </w:rPr>
          <w:t>Mexican</w:t>
        </w:r>
        <w:proofErr w:type="spellEnd"/>
        <w:r w:rsidR="57CD899F" w:rsidRPr="005B193F">
          <w:rPr>
            <w:rStyle w:val="Hyperlink"/>
            <w:rFonts w:ascii="Tahoma" w:hAnsi="Tahoma" w:cs="Tahoma"/>
            <w:lang w:val="es-419"/>
          </w:rPr>
          <w:t xml:space="preserve"> </w:t>
        </w:r>
        <w:proofErr w:type="spellStart"/>
        <w:r w:rsidR="57CD899F" w:rsidRPr="005B193F">
          <w:rPr>
            <w:rStyle w:val="Hyperlink"/>
            <w:rFonts w:ascii="Tahoma" w:hAnsi="Tahoma" w:cs="Tahoma"/>
            <w:lang w:val="es-419"/>
          </w:rPr>
          <w:t>Food</w:t>
        </w:r>
        <w:proofErr w:type="spellEnd"/>
        <w:r w:rsidR="3760531A" w:rsidRPr="005B193F">
          <w:rPr>
            <w:rStyle w:val="Hyperlink"/>
            <w:rFonts w:ascii="Tahoma" w:hAnsi="Tahoma" w:cs="Tahoma"/>
            <w:lang w:val="es-419"/>
          </w:rPr>
          <w:t>)</w:t>
        </w:r>
      </w:hyperlink>
      <w:r w:rsidR="57CD899F" w:rsidRPr="005B193F">
        <w:rPr>
          <w:rFonts w:ascii="Tahoma" w:hAnsi="Tahoma" w:cs="Tahoma"/>
          <w:lang w:val="es-419"/>
        </w:rPr>
        <w:t xml:space="preserve"> </w:t>
      </w:r>
      <w:r w:rsidR="3D3802A0" w:rsidRPr="005B193F">
        <w:rPr>
          <w:rFonts w:ascii="Tahoma" w:hAnsi="Tahoma" w:cs="Tahoma"/>
          <w:lang w:val="es-419"/>
        </w:rPr>
        <w:t xml:space="preserve">– </w:t>
      </w:r>
      <w:r w:rsidR="57CD899F" w:rsidRPr="005B193F">
        <w:rPr>
          <w:rFonts w:ascii="Tahoma" w:hAnsi="Tahoma" w:cs="Tahoma"/>
          <w:lang w:val="es-419"/>
        </w:rPr>
        <w:t>11</w:t>
      </w:r>
      <w:r w:rsidR="24DFED2E" w:rsidRPr="005B193F">
        <w:rPr>
          <w:rFonts w:ascii="Tahoma" w:hAnsi="Tahoma" w:cs="Tahoma"/>
          <w:lang w:val="es-419"/>
        </w:rPr>
        <w:t>-min</w:t>
      </w:r>
      <w:r w:rsidR="0066062C" w:rsidRPr="005B193F">
        <w:rPr>
          <w:rFonts w:ascii="Tahoma" w:hAnsi="Tahoma" w:cs="Tahoma"/>
          <w:lang w:val="es-419"/>
        </w:rPr>
        <w:t>.</w:t>
      </w:r>
      <w:r w:rsidR="24DFED2E" w:rsidRPr="005B193F">
        <w:rPr>
          <w:rFonts w:ascii="Tahoma" w:hAnsi="Tahoma" w:cs="Tahoma"/>
          <w:lang w:val="es-419"/>
        </w:rPr>
        <w:t xml:space="preserve"> </w:t>
      </w:r>
      <w:proofErr w:type="spellStart"/>
      <w:r w:rsidR="39DD6233" w:rsidRPr="005B193F">
        <w:rPr>
          <w:rFonts w:ascii="Tahoma" w:hAnsi="Tahoma" w:cs="Tahoma"/>
          <w:lang w:val="es-419"/>
        </w:rPr>
        <w:t>walk</w:t>
      </w:r>
      <w:proofErr w:type="spellEnd"/>
      <w:r w:rsidR="39DD6233" w:rsidRPr="005B193F">
        <w:rPr>
          <w:rFonts w:ascii="Tahoma" w:hAnsi="Tahoma" w:cs="Tahoma"/>
          <w:lang w:val="es-419"/>
        </w:rPr>
        <w:t xml:space="preserve"> </w:t>
      </w:r>
    </w:p>
    <w:p w14:paraId="1716A5CF" w14:textId="00D82156" w:rsidR="57CD899F" w:rsidRPr="008968A1" w:rsidRDefault="00AB0EE7" w:rsidP="1E38C1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hyperlink r:id="rId15">
        <w:r w:rsidR="25686E5F" w:rsidRPr="008968A1">
          <w:rPr>
            <w:rStyle w:val="Hyperlink"/>
            <w:rFonts w:ascii="Tahoma" w:hAnsi="Tahoma" w:cs="Tahoma"/>
          </w:rPr>
          <w:t xml:space="preserve">El Arroyo </w:t>
        </w:r>
        <w:r w:rsidR="76648E0E" w:rsidRPr="008968A1">
          <w:rPr>
            <w:rStyle w:val="Hyperlink"/>
            <w:rFonts w:ascii="Tahoma" w:hAnsi="Tahoma" w:cs="Tahoma"/>
          </w:rPr>
          <w:t>(</w:t>
        </w:r>
        <w:r w:rsidR="25686E5F" w:rsidRPr="008968A1">
          <w:rPr>
            <w:rStyle w:val="Hyperlink"/>
            <w:rFonts w:ascii="Tahoma" w:hAnsi="Tahoma" w:cs="Tahoma"/>
          </w:rPr>
          <w:t>Mexican Food</w:t>
        </w:r>
        <w:r w:rsidR="4AC4780D" w:rsidRPr="008968A1">
          <w:rPr>
            <w:rStyle w:val="Hyperlink"/>
            <w:rFonts w:ascii="Tahoma" w:hAnsi="Tahoma" w:cs="Tahoma"/>
          </w:rPr>
          <w:t>)</w:t>
        </w:r>
      </w:hyperlink>
      <w:r w:rsidR="4AC4780D" w:rsidRPr="008968A1">
        <w:rPr>
          <w:rFonts w:ascii="Tahoma" w:hAnsi="Tahoma" w:cs="Tahoma"/>
        </w:rPr>
        <w:t xml:space="preserve"> </w:t>
      </w:r>
      <w:r w:rsidR="25686E5F" w:rsidRPr="008968A1">
        <w:rPr>
          <w:rFonts w:ascii="Tahoma" w:hAnsi="Tahoma" w:cs="Tahoma"/>
        </w:rPr>
        <w:t>– 1.7</w:t>
      </w:r>
      <w:r w:rsidR="23A3F7D0" w:rsidRPr="008968A1">
        <w:rPr>
          <w:rFonts w:ascii="Tahoma" w:hAnsi="Tahoma" w:cs="Tahoma"/>
        </w:rPr>
        <w:t xml:space="preserve"> miles </w:t>
      </w:r>
      <w:r w:rsidR="25686E5F" w:rsidRPr="008968A1">
        <w:rPr>
          <w:rFonts w:ascii="Tahoma" w:hAnsi="Tahoma" w:cs="Tahoma"/>
        </w:rPr>
        <w:t>from hotel</w:t>
      </w:r>
      <w:r w:rsidR="3DBC9EC5" w:rsidRPr="008968A1">
        <w:rPr>
          <w:rFonts w:ascii="Tahoma" w:hAnsi="Tahoma" w:cs="Tahoma"/>
        </w:rPr>
        <w:t xml:space="preserve"> (12-minute bike ride)</w:t>
      </w:r>
    </w:p>
    <w:p w14:paraId="61198116" w14:textId="77777777" w:rsidR="00026D9A" w:rsidRDefault="00026D9A" w:rsidP="001D6454">
      <w:pPr>
        <w:spacing w:after="120" w:line="240" w:lineRule="auto"/>
        <w:rPr>
          <w:rFonts w:ascii="Tahoma" w:hAnsi="Tahoma" w:cs="Tahoma"/>
        </w:rPr>
      </w:pPr>
    </w:p>
    <w:p w14:paraId="25867A28" w14:textId="24495E7B" w:rsidR="00026D9A" w:rsidRPr="00026D9A" w:rsidRDefault="00C4364A" w:rsidP="00026D9A">
      <w:pPr>
        <w:spacing w:after="12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PALM BEACH COUNTY </w:t>
      </w:r>
      <w:r w:rsidR="00026D9A" w:rsidRPr="00026D9A">
        <w:rPr>
          <w:rFonts w:ascii="Tahoma" w:hAnsi="Tahoma" w:cs="Tahoma"/>
          <w:b/>
          <w:bCs/>
        </w:rPr>
        <w:t>PARTICIPANTS</w:t>
      </w:r>
      <w:r w:rsidR="00026D9A">
        <w:rPr>
          <w:rFonts w:ascii="Tahoma" w:hAnsi="Tahoma" w:cs="Tahoma"/>
          <w:b/>
          <w:bCs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5964"/>
      </w:tblGrid>
      <w:tr w:rsidR="00026D9A" w:rsidRPr="00026D9A" w14:paraId="30B3B945" w14:textId="77777777" w:rsidTr="00232D9F">
        <w:trPr>
          <w:trHeight w:val="89"/>
        </w:trPr>
        <w:tc>
          <w:tcPr>
            <w:tcW w:w="1811" w:type="pct"/>
            <w:shd w:val="clear" w:color="auto" w:fill="auto"/>
            <w:vAlign w:val="center"/>
            <w:hideMark/>
          </w:tcPr>
          <w:p w14:paraId="6DD68542" w14:textId="77777777" w:rsidR="00026D9A" w:rsidRPr="00026D9A" w:rsidRDefault="00026D9A" w:rsidP="00026D9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189" w:type="pct"/>
            <w:shd w:val="clear" w:color="auto" w:fill="auto"/>
            <w:vAlign w:val="center"/>
            <w:hideMark/>
          </w:tcPr>
          <w:p w14:paraId="59C33421" w14:textId="77777777" w:rsidR="00026D9A" w:rsidRPr="00026D9A" w:rsidRDefault="00026D9A" w:rsidP="00026D9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Title and Agency</w:t>
            </w:r>
          </w:p>
        </w:tc>
      </w:tr>
      <w:tr w:rsidR="00026D9A" w:rsidRPr="00026D9A" w14:paraId="2658C45E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79D75964" w14:textId="77777777" w:rsidR="00026D9A" w:rsidRPr="00026D9A" w:rsidRDefault="00026D9A" w:rsidP="00026D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Chelsea Reed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558D3C8D" w14:textId="77777777" w:rsidR="00026D9A" w:rsidRPr="00026D9A" w:rsidRDefault="00026D9A" w:rsidP="00026D9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TPA Board Chair / Palm Beach Gardens Mayor</w:t>
            </w:r>
          </w:p>
        </w:tc>
      </w:tr>
      <w:tr w:rsidR="00026D9A" w:rsidRPr="00026D9A" w14:paraId="4CE2579D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36720724" w14:textId="77777777" w:rsidR="00026D9A" w:rsidRPr="00026D9A" w:rsidRDefault="00026D9A" w:rsidP="00026D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Gregg Weiss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4F88C45F" w14:textId="77777777" w:rsidR="00026D9A" w:rsidRPr="00026D9A" w:rsidRDefault="00026D9A" w:rsidP="00026D9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TPA Board Member / Palm Beach County Mayor</w:t>
            </w:r>
          </w:p>
        </w:tc>
      </w:tr>
      <w:tr w:rsidR="00026D9A" w:rsidRPr="00026D9A" w14:paraId="68A0733F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2247F97B" w14:textId="77777777" w:rsidR="00026D9A" w:rsidRPr="00026D9A" w:rsidRDefault="00026D9A" w:rsidP="00026D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Michael Napoleone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3E3A9630" w14:textId="77777777" w:rsidR="00026D9A" w:rsidRPr="00026D9A" w:rsidRDefault="00026D9A" w:rsidP="00026D9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TPA Board Member / Wellington Councilman</w:t>
            </w:r>
          </w:p>
        </w:tc>
      </w:tr>
      <w:tr w:rsidR="00026D9A" w:rsidRPr="00026D9A" w14:paraId="7C704672" w14:textId="77777777" w:rsidTr="00232D9F">
        <w:trPr>
          <w:trHeight w:val="359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6E72207C" w14:textId="77777777" w:rsidR="00026D9A" w:rsidRPr="00026D9A" w:rsidRDefault="00026D9A" w:rsidP="00026D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Yvette Drucker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2B5524C4" w14:textId="77777777" w:rsidR="00026D9A" w:rsidRPr="00026D9A" w:rsidRDefault="00026D9A" w:rsidP="00026D9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TPA Board Member / Boca Raton Council Member</w:t>
            </w:r>
          </w:p>
        </w:tc>
      </w:tr>
      <w:tr w:rsidR="00026D9A" w:rsidRPr="00026D9A" w14:paraId="1D866FAC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2B284CDC" w14:textId="77777777" w:rsidR="00026D9A" w:rsidRPr="00026D9A" w:rsidRDefault="00026D9A" w:rsidP="00026D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Christy Fox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441966B8" w14:textId="0DF6DA1E" w:rsidR="00026D9A" w:rsidRPr="00026D9A" w:rsidRDefault="00026D9A" w:rsidP="00026D9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TPA Board Member / West Palm Beach Commissioner</w:t>
            </w:r>
          </w:p>
        </w:tc>
      </w:tr>
      <w:tr w:rsidR="00232D9F" w:rsidRPr="00026D9A" w14:paraId="384FD15C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</w:tcPr>
          <w:p w14:paraId="0B58A383" w14:textId="10F441CA" w:rsidR="00232D9F" w:rsidRPr="00026D9A" w:rsidRDefault="00232D9F" w:rsidP="00232D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Jeff Hmara</w:t>
            </w:r>
          </w:p>
        </w:tc>
        <w:tc>
          <w:tcPr>
            <w:tcW w:w="3189" w:type="pct"/>
            <w:shd w:val="clear" w:color="auto" w:fill="auto"/>
            <w:noWrap/>
            <w:vAlign w:val="bottom"/>
          </w:tcPr>
          <w:p w14:paraId="62858BC4" w14:textId="058C8E38" w:rsidR="00232D9F" w:rsidRPr="00026D9A" w:rsidRDefault="00232D9F" w:rsidP="00232D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TPA Board Member Alternate / Royal Palm Beach Councilman</w:t>
            </w:r>
          </w:p>
        </w:tc>
      </w:tr>
      <w:tr w:rsidR="00232D9F" w:rsidRPr="00026D9A" w14:paraId="67114B36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4976D042" w14:textId="77777777" w:rsidR="00232D9F" w:rsidRPr="00026D9A" w:rsidRDefault="00232D9F" w:rsidP="00232D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Verdenia Baker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6E204559" w14:textId="77777777" w:rsidR="00232D9F" w:rsidRPr="00026D9A" w:rsidRDefault="00232D9F" w:rsidP="00232D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Palm Beach County Administrator</w:t>
            </w:r>
          </w:p>
        </w:tc>
      </w:tr>
      <w:tr w:rsidR="00232D9F" w:rsidRPr="00026D9A" w14:paraId="43EA4685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1D7F3567" w14:textId="77777777" w:rsidR="00232D9F" w:rsidRPr="00026D9A" w:rsidRDefault="00232D9F" w:rsidP="00232D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Todd Bonlarron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343081A4" w14:textId="77777777" w:rsidR="00232D9F" w:rsidRPr="00026D9A" w:rsidRDefault="00232D9F" w:rsidP="00232D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Palm Beach County Assistant Administrator</w:t>
            </w:r>
          </w:p>
        </w:tc>
      </w:tr>
      <w:tr w:rsidR="00232D9F" w:rsidRPr="00026D9A" w14:paraId="6294FD25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0DA04345" w14:textId="77777777" w:rsidR="00232D9F" w:rsidRPr="00026D9A" w:rsidRDefault="00232D9F" w:rsidP="00232D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Clinton Forbes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58417792" w14:textId="77777777" w:rsidR="00232D9F" w:rsidRPr="00026D9A" w:rsidRDefault="00232D9F" w:rsidP="00232D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Palm Tran Executive Director</w:t>
            </w:r>
          </w:p>
        </w:tc>
      </w:tr>
      <w:tr w:rsidR="00232D9F" w:rsidRPr="00026D9A" w14:paraId="178B34AA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08C05DDF" w14:textId="77777777" w:rsidR="00232D9F" w:rsidRPr="00026D9A" w:rsidRDefault="00232D9F" w:rsidP="00232D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David Ricks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56DDD6ED" w14:textId="77777777" w:rsidR="00232D9F" w:rsidRPr="00026D9A" w:rsidRDefault="00232D9F" w:rsidP="00232D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 xml:space="preserve">Palm Beach County Engineer </w:t>
            </w:r>
          </w:p>
        </w:tc>
      </w:tr>
      <w:tr w:rsidR="00232D9F" w:rsidRPr="00026D9A" w14:paraId="00E7AA34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52702D2E" w14:textId="77777777" w:rsidR="00232D9F" w:rsidRPr="00026D9A" w:rsidRDefault="00232D9F" w:rsidP="00232D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David Dech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34822C3B" w14:textId="77777777" w:rsidR="00232D9F" w:rsidRPr="00026D9A" w:rsidRDefault="00232D9F" w:rsidP="00232D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SFRTA Executive Director</w:t>
            </w:r>
          </w:p>
        </w:tc>
      </w:tr>
      <w:tr w:rsidR="00232D9F" w:rsidRPr="00026D9A" w14:paraId="6B8B811E" w14:textId="77777777" w:rsidTr="00232D9F">
        <w:trPr>
          <w:trHeight w:val="309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52794D67" w14:textId="77777777" w:rsidR="00232D9F" w:rsidRPr="00026D9A" w:rsidRDefault="00232D9F" w:rsidP="00232D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 xml:space="preserve">Diane Del Calvo Hernandez 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129B5152" w14:textId="77777777" w:rsidR="00232D9F" w:rsidRPr="00026D9A" w:rsidRDefault="00232D9F" w:rsidP="00232D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SFRTA Deputy Executive Director/ EEO Officer</w:t>
            </w:r>
          </w:p>
        </w:tc>
      </w:tr>
      <w:tr w:rsidR="00232D9F" w:rsidRPr="00026D9A" w14:paraId="0EE5DCA5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61E53CEE" w14:textId="77777777" w:rsidR="00232D9F" w:rsidRPr="00026D9A" w:rsidRDefault="00232D9F" w:rsidP="00232D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Michele Jacobs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325F58FE" w14:textId="77777777" w:rsidR="00232D9F" w:rsidRPr="00026D9A" w:rsidRDefault="00232D9F" w:rsidP="00232D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President &amp; CEO at Economic Council of Palm Beach County, Inc.</w:t>
            </w:r>
          </w:p>
        </w:tc>
      </w:tr>
      <w:tr w:rsidR="00232D9F" w:rsidRPr="00026D9A" w14:paraId="02756F5E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234E6DA6" w14:textId="77777777" w:rsidR="00232D9F" w:rsidRPr="00026D9A" w:rsidRDefault="00232D9F" w:rsidP="00232D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Uyen Dang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12D14CA1" w14:textId="714F6587" w:rsidR="00232D9F" w:rsidRPr="00026D9A" w:rsidRDefault="00232D9F" w:rsidP="00232D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West Palm Beach Transportation Engineering Representative</w:t>
            </w:r>
          </w:p>
        </w:tc>
      </w:tr>
      <w:tr w:rsidR="00232D9F" w:rsidRPr="00026D9A" w14:paraId="6423F8CE" w14:textId="77777777" w:rsidTr="00232D9F">
        <w:trPr>
          <w:trHeight w:val="60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6E3E296F" w14:textId="77777777" w:rsidR="00232D9F" w:rsidRPr="00026D9A" w:rsidRDefault="00232D9F" w:rsidP="00232D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Valerie Neilson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61C881AF" w14:textId="77777777" w:rsidR="00232D9F" w:rsidRPr="00026D9A" w:rsidRDefault="00232D9F" w:rsidP="00232D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TPA Executive Director</w:t>
            </w:r>
          </w:p>
        </w:tc>
      </w:tr>
      <w:tr w:rsidR="00232D9F" w:rsidRPr="00026D9A" w14:paraId="6F74D461" w14:textId="77777777" w:rsidTr="00232D9F">
        <w:trPr>
          <w:trHeight w:val="288"/>
        </w:trPr>
        <w:tc>
          <w:tcPr>
            <w:tcW w:w="1811" w:type="pct"/>
            <w:shd w:val="clear" w:color="auto" w:fill="auto"/>
            <w:noWrap/>
            <w:vAlign w:val="bottom"/>
            <w:hideMark/>
          </w:tcPr>
          <w:p w14:paraId="530CD5B2" w14:textId="77777777" w:rsidR="00232D9F" w:rsidRPr="00026D9A" w:rsidRDefault="00232D9F" w:rsidP="00232D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>Brian Ruscher</w:t>
            </w:r>
          </w:p>
        </w:tc>
        <w:tc>
          <w:tcPr>
            <w:tcW w:w="3189" w:type="pct"/>
            <w:shd w:val="clear" w:color="auto" w:fill="auto"/>
            <w:noWrap/>
            <w:vAlign w:val="bottom"/>
            <w:hideMark/>
          </w:tcPr>
          <w:p w14:paraId="2E6EE5DB" w14:textId="77777777" w:rsidR="00232D9F" w:rsidRPr="00026D9A" w:rsidRDefault="00232D9F" w:rsidP="00232D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026D9A">
              <w:rPr>
                <w:rFonts w:ascii="Tahoma" w:eastAsia="Times New Roman" w:hAnsi="Tahoma" w:cs="Tahoma"/>
                <w:sz w:val="20"/>
                <w:szCs w:val="20"/>
              </w:rPr>
              <w:t xml:space="preserve">TPA Deputy of Multimodal </w:t>
            </w:r>
          </w:p>
        </w:tc>
      </w:tr>
    </w:tbl>
    <w:p w14:paraId="0E79B30C" w14:textId="77777777" w:rsidR="00026D9A" w:rsidRPr="00026D9A" w:rsidRDefault="00026D9A" w:rsidP="001D6454">
      <w:pPr>
        <w:spacing w:after="120" w:line="240" w:lineRule="auto"/>
        <w:rPr>
          <w:rFonts w:ascii="Tahoma" w:hAnsi="Tahoma" w:cs="Tahoma"/>
          <w:b/>
          <w:bCs/>
          <w:u w:val="single"/>
        </w:rPr>
      </w:pPr>
    </w:p>
    <w:sectPr w:rsidR="00026D9A" w:rsidRPr="00026D9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08FA" w14:textId="77777777" w:rsidR="001C5774" w:rsidRDefault="001C5774" w:rsidP="00AF61D9">
      <w:pPr>
        <w:spacing w:after="0" w:line="240" w:lineRule="auto"/>
      </w:pPr>
      <w:r>
        <w:separator/>
      </w:r>
    </w:p>
  </w:endnote>
  <w:endnote w:type="continuationSeparator" w:id="0">
    <w:p w14:paraId="43DF4B59" w14:textId="77777777" w:rsidR="001C5774" w:rsidRDefault="001C5774" w:rsidP="00AF61D9">
      <w:pPr>
        <w:spacing w:after="0" w:line="240" w:lineRule="auto"/>
      </w:pPr>
      <w:r>
        <w:continuationSeparator/>
      </w:r>
    </w:p>
  </w:endnote>
  <w:endnote w:type="continuationNotice" w:id="1">
    <w:p w14:paraId="71F74AAD" w14:textId="77777777" w:rsidR="001C5774" w:rsidRDefault="001C5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472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DB955" w14:textId="019BEEA4" w:rsidR="006D1268" w:rsidRDefault="006D12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70563" w14:textId="44C84F0F" w:rsidR="006D1268" w:rsidRPr="006D1268" w:rsidRDefault="006D1268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3AE3" w14:textId="77777777" w:rsidR="001C5774" w:rsidRDefault="001C5774" w:rsidP="00AF61D9">
      <w:pPr>
        <w:spacing w:after="0" w:line="240" w:lineRule="auto"/>
      </w:pPr>
      <w:r>
        <w:separator/>
      </w:r>
    </w:p>
  </w:footnote>
  <w:footnote w:type="continuationSeparator" w:id="0">
    <w:p w14:paraId="217134A7" w14:textId="77777777" w:rsidR="001C5774" w:rsidRDefault="001C5774" w:rsidP="00AF61D9">
      <w:pPr>
        <w:spacing w:after="0" w:line="240" w:lineRule="auto"/>
      </w:pPr>
      <w:r>
        <w:continuationSeparator/>
      </w:r>
    </w:p>
  </w:footnote>
  <w:footnote w:type="continuationNotice" w:id="1">
    <w:p w14:paraId="3620FB27" w14:textId="77777777" w:rsidR="001C5774" w:rsidRDefault="001C57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4D58" w14:textId="6A38A7D7" w:rsidR="00AF61D9" w:rsidRDefault="007C556B" w:rsidP="00AF61D9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CE4D4C" wp14:editId="2FD2D4D1">
          <wp:simplePos x="0" y="0"/>
          <wp:positionH relativeFrom="column">
            <wp:posOffset>3248025</wp:posOffset>
          </wp:positionH>
          <wp:positionV relativeFrom="paragraph">
            <wp:posOffset>161925</wp:posOffset>
          </wp:positionV>
          <wp:extent cx="1752600" cy="378460"/>
          <wp:effectExtent l="0" t="0" r="0" b="2540"/>
          <wp:wrapThrough wrapText="bothSides">
            <wp:wrapPolygon edited="0">
              <wp:start x="470" y="0"/>
              <wp:lineTo x="0" y="3262"/>
              <wp:lineTo x="0" y="15221"/>
              <wp:lineTo x="1174" y="18483"/>
              <wp:lineTo x="5165" y="20658"/>
              <wp:lineTo x="7043" y="20658"/>
              <wp:lineTo x="20661" y="18483"/>
              <wp:lineTo x="21365" y="16309"/>
              <wp:lineTo x="21365" y="3262"/>
              <wp:lineTo x="12443" y="0"/>
              <wp:lineTo x="470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8BB">
      <w:rPr>
        <w:noProof/>
      </w:rPr>
      <w:drawing>
        <wp:inline distT="0" distB="0" distL="0" distR="0" wp14:anchorId="6CF51F2A" wp14:editId="635C135E">
          <wp:extent cx="1819275" cy="607983"/>
          <wp:effectExtent l="0" t="0" r="0" b="1905"/>
          <wp:docPr id="2" name="Picture 2" descr="Call for Artists: Rooftop Art Mural | Cultural Council for Palm Beach Cou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l for Artists: Rooftop Art Mural | Cultural Council for Palm Beach Count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3" t="30349" r="23237" b="30589"/>
                  <a:stretch/>
                </pic:blipFill>
                <pic:spPr bwMode="auto">
                  <a:xfrm>
                    <a:off x="0" y="0"/>
                    <a:ext cx="1819275" cy="6079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28BB">
      <w:rPr>
        <w:noProof/>
      </w:rPr>
      <w:t xml:space="preserve">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5B7SNAWeMCxxk" int2:id="eLBDenTZ">
      <int2:state int2:value="Rejected" int2:type="AugLoop_Text_Critique"/>
    </int2:textHash>
    <int2:textHash int2:hashCode="/SeEqeA7dLQlAv" int2:id="gEG91A09">
      <int2:state int2:value="Rejected" int2:type="AugLoop_Text_Critique"/>
    </int2:textHash>
    <int2:textHash int2:hashCode="t90qJA9TWq15P9" int2:id="oGz1vbva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525"/>
    <w:multiLevelType w:val="hybridMultilevel"/>
    <w:tmpl w:val="D42654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008C"/>
    <w:multiLevelType w:val="hybridMultilevel"/>
    <w:tmpl w:val="0D06DA68"/>
    <w:lvl w:ilvl="0" w:tplc="5DD8B8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FBE7A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53369C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EC6EF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8F8FB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AE0A53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869A2E64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C40BC2A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A2674C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B92EE8"/>
    <w:multiLevelType w:val="hybridMultilevel"/>
    <w:tmpl w:val="798ED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10C1"/>
    <w:multiLevelType w:val="hybridMultilevel"/>
    <w:tmpl w:val="71FA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52610">
    <w:abstractNumId w:val="1"/>
  </w:num>
  <w:num w:numId="2" w16cid:durableId="795297723">
    <w:abstractNumId w:val="3"/>
  </w:num>
  <w:num w:numId="3" w16cid:durableId="387073628">
    <w:abstractNumId w:val="0"/>
  </w:num>
  <w:num w:numId="4" w16cid:durableId="17960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D9"/>
    <w:rsid w:val="00006606"/>
    <w:rsid w:val="00017D45"/>
    <w:rsid w:val="00017EFB"/>
    <w:rsid w:val="00026928"/>
    <w:rsid w:val="00026D9A"/>
    <w:rsid w:val="0003305B"/>
    <w:rsid w:val="00033C59"/>
    <w:rsid w:val="0003445F"/>
    <w:rsid w:val="00045811"/>
    <w:rsid w:val="00045CF9"/>
    <w:rsid w:val="00060561"/>
    <w:rsid w:val="00066882"/>
    <w:rsid w:val="00073144"/>
    <w:rsid w:val="00075EB8"/>
    <w:rsid w:val="00076368"/>
    <w:rsid w:val="0007790F"/>
    <w:rsid w:val="000821F8"/>
    <w:rsid w:val="00083815"/>
    <w:rsid w:val="000A6488"/>
    <w:rsid w:val="000A77C7"/>
    <w:rsid w:val="000C7025"/>
    <w:rsid w:val="000D015E"/>
    <w:rsid w:val="000E7D8E"/>
    <w:rsid w:val="000F1B05"/>
    <w:rsid w:val="000F32EE"/>
    <w:rsid w:val="0010029D"/>
    <w:rsid w:val="00102BCB"/>
    <w:rsid w:val="00106651"/>
    <w:rsid w:val="00114CD6"/>
    <w:rsid w:val="001261F7"/>
    <w:rsid w:val="0013188E"/>
    <w:rsid w:val="001368FF"/>
    <w:rsid w:val="00147939"/>
    <w:rsid w:val="0015148F"/>
    <w:rsid w:val="0016680D"/>
    <w:rsid w:val="00167BDD"/>
    <w:rsid w:val="00172FEB"/>
    <w:rsid w:val="00181AE2"/>
    <w:rsid w:val="00187898"/>
    <w:rsid w:val="00194AD2"/>
    <w:rsid w:val="001977F8"/>
    <w:rsid w:val="00197D7A"/>
    <w:rsid w:val="001C0B70"/>
    <w:rsid w:val="001C5774"/>
    <w:rsid w:val="001D3B53"/>
    <w:rsid w:val="001D6454"/>
    <w:rsid w:val="001F23A2"/>
    <w:rsid w:val="001F67F2"/>
    <w:rsid w:val="00211CE1"/>
    <w:rsid w:val="00226F16"/>
    <w:rsid w:val="002273AB"/>
    <w:rsid w:val="00232D9F"/>
    <w:rsid w:val="00233E88"/>
    <w:rsid w:val="002363A6"/>
    <w:rsid w:val="00236E59"/>
    <w:rsid w:val="00244FA6"/>
    <w:rsid w:val="00260BB9"/>
    <w:rsid w:val="00263B7D"/>
    <w:rsid w:val="0027078E"/>
    <w:rsid w:val="002767DB"/>
    <w:rsid w:val="00280779"/>
    <w:rsid w:val="0029135E"/>
    <w:rsid w:val="002A5D71"/>
    <w:rsid w:val="002B33E3"/>
    <w:rsid w:val="002B685E"/>
    <w:rsid w:val="002C25E3"/>
    <w:rsid w:val="002C6FF5"/>
    <w:rsid w:val="002D5A8F"/>
    <w:rsid w:val="002E1A82"/>
    <w:rsid w:val="002E5292"/>
    <w:rsid w:val="002F3393"/>
    <w:rsid w:val="003025DA"/>
    <w:rsid w:val="003046A0"/>
    <w:rsid w:val="003135B7"/>
    <w:rsid w:val="00320F8B"/>
    <w:rsid w:val="00332CE8"/>
    <w:rsid w:val="00336581"/>
    <w:rsid w:val="003402D0"/>
    <w:rsid w:val="00343962"/>
    <w:rsid w:val="00350284"/>
    <w:rsid w:val="00350FB0"/>
    <w:rsid w:val="003535CD"/>
    <w:rsid w:val="003578FE"/>
    <w:rsid w:val="0036111D"/>
    <w:rsid w:val="003673B2"/>
    <w:rsid w:val="0037026E"/>
    <w:rsid w:val="00372929"/>
    <w:rsid w:val="003842C7"/>
    <w:rsid w:val="003867F7"/>
    <w:rsid w:val="003A6075"/>
    <w:rsid w:val="003A6C40"/>
    <w:rsid w:val="003B4450"/>
    <w:rsid w:val="003B5467"/>
    <w:rsid w:val="003B7234"/>
    <w:rsid w:val="003C01A9"/>
    <w:rsid w:val="003C1C1B"/>
    <w:rsid w:val="003D0BAA"/>
    <w:rsid w:val="003E4CEE"/>
    <w:rsid w:val="003E5FD7"/>
    <w:rsid w:val="003F6AE4"/>
    <w:rsid w:val="00403EAE"/>
    <w:rsid w:val="0042006F"/>
    <w:rsid w:val="00431F5A"/>
    <w:rsid w:val="00445699"/>
    <w:rsid w:val="00457FEF"/>
    <w:rsid w:val="00462466"/>
    <w:rsid w:val="00463DC8"/>
    <w:rsid w:val="004649BD"/>
    <w:rsid w:val="00467998"/>
    <w:rsid w:val="004702D3"/>
    <w:rsid w:val="00470FB9"/>
    <w:rsid w:val="00472F16"/>
    <w:rsid w:val="00484811"/>
    <w:rsid w:val="0049267F"/>
    <w:rsid w:val="004A3093"/>
    <w:rsid w:val="004D22FE"/>
    <w:rsid w:val="004E477B"/>
    <w:rsid w:val="004F2F15"/>
    <w:rsid w:val="004F4768"/>
    <w:rsid w:val="00515F25"/>
    <w:rsid w:val="00526F57"/>
    <w:rsid w:val="00530CDD"/>
    <w:rsid w:val="005313F3"/>
    <w:rsid w:val="00552BD8"/>
    <w:rsid w:val="00553C2E"/>
    <w:rsid w:val="00585F4C"/>
    <w:rsid w:val="00590359"/>
    <w:rsid w:val="005A185C"/>
    <w:rsid w:val="005B055E"/>
    <w:rsid w:val="005B193F"/>
    <w:rsid w:val="005C7031"/>
    <w:rsid w:val="005E2E6F"/>
    <w:rsid w:val="005F02B1"/>
    <w:rsid w:val="00601217"/>
    <w:rsid w:val="00616C6E"/>
    <w:rsid w:val="0061755F"/>
    <w:rsid w:val="00631C51"/>
    <w:rsid w:val="00637C9E"/>
    <w:rsid w:val="00640D00"/>
    <w:rsid w:val="00646237"/>
    <w:rsid w:val="00650FC0"/>
    <w:rsid w:val="006530D4"/>
    <w:rsid w:val="0065644C"/>
    <w:rsid w:val="00660303"/>
    <w:rsid w:val="0066062C"/>
    <w:rsid w:val="00670D5B"/>
    <w:rsid w:val="00671EE1"/>
    <w:rsid w:val="006954EC"/>
    <w:rsid w:val="006B073B"/>
    <w:rsid w:val="006B6814"/>
    <w:rsid w:val="006C03E2"/>
    <w:rsid w:val="006C1CB3"/>
    <w:rsid w:val="006C61E5"/>
    <w:rsid w:val="006C7120"/>
    <w:rsid w:val="006D1268"/>
    <w:rsid w:val="006D3EF2"/>
    <w:rsid w:val="006D4F02"/>
    <w:rsid w:val="006F1BEC"/>
    <w:rsid w:val="00722295"/>
    <w:rsid w:val="00734683"/>
    <w:rsid w:val="00747FAE"/>
    <w:rsid w:val="007524A4"/>
    <w:rsid w:val="00757EE9"/>
    <w:rsid w:val="007743A4"/>
    <w:rsid w:val="00791529"/>
    <w:rsid w:val="007947FF"/>
    <w:rsid w:val="007A2F54"/>
    <w:rsid w:val="007A39CF"/>
    <w:rsid w:val="007A4804"/>
    <w:rsid w:val="007A49D8"/>
    <w:rsid w:val="007B4ACA"/>
    <w:rsid w:val="007B715B"/>
    <w:rsid w:val="007B7AEE"/>
    <w:rsid w:val="007C556B"/>
    <w:rsid w:val="007D2BFC"/>
    <w:rsid w:val="007D32D1"/>
    <w:rsid w:val="007D455D"/>
    <w:rsid w:val="007D5F2F"/>
    <w:rsid w:val="007D610B"/>
    <w:rsid w:val="007E24D2"/>
    <w:rsid w:val="007E64F2"/>
    <w:rsid w:val="007E75E8"/>
    <w:rsid w:val="007F3352"/>
    <w:rsid w:val="008028BB"/>
    <w:rsid w:val="008052B0"/>
    <w:rsid w:val="00806FEF"/>
    <w:rsid w:val="00820556"/>
    <w:rsid w:val="00830947"/>
    <w:rsid w:val="00847684"/>
    <w:rsid w:val="00854F9A"/>
    <w:rsid w:val="008552EA"/>
    <w:rsid w:val="008668BD"/>
    <w:rsid w:val="00874E66"/>
    <w:rsid w:val="0087780D"/>
    <w:rsid w:val="008968A1"/>
    <w:rsid w:val="00897DC9"/>
    <w:rsid w:val="00897F36"/>
    <w:rsid w:val="008A0093"/>
    <w:rsid w:val="008A0FCC"/>
    <w:rsid w:val="008B24FC"/>
    <w:rsid w:val="008B4726"/>
    <w:rsid w:val="008C6959"/>
    <w:rsid w:val="008D0E0A"/>
    <w:rsid w:val="008D274A"/>
    <w:rsid w:val="008D2D08"/>
    <w:rsid w:val="008D5AF3"/>
    <w:rsid w:val="008D71FD"/>
    <w:rsid w:val="008F79A7"/>
    <w:rsid w:val="0090036A"/>
    <w:rsid w:val="0091467E"/>
    <w:rsid w:val="009174A6"/>
    <w:rsid w:val="009214BF"/>
    <w:rsid w:val="009264DF"/>
    <w:rsid w:val="00933743"/>
    <w:rsid w:val="0094705C"/>
    <w:rsid w:val="00947C6E"/>
    <w:rsid w:val="00973C01"/>
    <w:rsid w:val="0097484E"/>
    <w:rsid w:val="00976549"/>
    <w:rsid w:val="0098156C"/>
    <w:rsid w:val="00990478"/>
    <w:rsid w:val="009B0547"/>
    <w:rsid w:val="009B0FDB"/>
    <w:rsid w:val="009C717C"/>
    <w:rsid w:val="009D25EC"/>
    <w:rsid w:val="009D6C05"/>
    <w:rsid w:val="009D738E"/>
    <w:rsid w:val="009E1569"/>
    <w:rsid w:val="009F5864"/>
    <w:rsid w:val="00A00307"/>
    <w:rsid w:val="00A020EA"/>
    <w:rsid w:val="00A0220F"/>
    <w:rsid w:val="00A04A98"/>
    <w:rsid w:val="00A14F60"/>
    <w:rsid w:val="00A30E71"/>
    <w:rsid w:val="00A33D56"/>
    <w:rsid w:val="00A34117"/>
    <w:rsid w:val="00A34DCE"/>
    <w:rsid w:val="00A35BE8"/>
    <w:rsid w:val="00A36BDA"/>
    <w:rsid w:val="00A56992"/>
    <w:rsid w:val="00A6048C"/>
    <w:rsid w:val="00A62EB4"/>
    <w:rsid w:val="00A64261"/>
    <w:rsid w:val="00A71B18"/>
    <w:rsid w:val="00A84C3A"/>
    <w:rsid w:val="00AA00FB"/>
    <w:rsid w:val="00AA3F66"/>
    <w:rsid w:val="00AA5504"/>
    <w:rsid w:val="00AB0EE7"/>
    <w:rsid w:val="00AB1F8C"/>
    <w:rsid w:val="00AD4216"/>
    <w:rsid w:val="00AD7856"/>
    <w:rsid w:val="00AF61D9"/>
    <w:rsid w:val="00B207FC"/>
    <w:rsid w:val="00B22295"/>
    <w:rsid w:val="00B47891"/>
    <w:rsid w:val="00B53B8D"/>
    <w:rsid w:val="00B5467E"/>
    <w:rsid w:val="00B5593A"/>
    <w:rsid w:val="00B55E38"/>
    <w:rsid w:val="00B566B0"/>
    <w:rsid w:val="00B72A67"/>
    <w:rsid w:val="00B76242"/>
    <w:rsid w:val="00B771D5"/>
    <w:rsid w:val="00B806AB"/>
    <w:rsid w:val="00B8268D"/>
    <w:rsid w:val="00B8777E"/>
    <w:rsid w:val="00B94D81"/>
    <w:rsid w:val="00BB111A"/>
    <w:rsid w:val="00BB1B51"/>
    <w:rsid w:val="00BB6833"/>
    <w:rsid w:val="00BC06AC"/>
    <w:rsid w:val="00BC14F8"/>
    <w:rsid w:val="00BC4444"/>
    <w:rsid w:val="00BD1851"/>
    <w:rsid w:val="00BE4142"/>
    <w:rsid w:val="00BE775E"/>
    <w:rsid w:val="00BF05EB"/>
    <w:rsid w:val="00C003A3"/>
    <w:rsid w:val="00C042A6"/>
    <w:rsid w:val="00C0473A"/>
    <w:rsid w:val="00C0584B"/>
    <w:rsid w:val="00C05D39"/>
    <w:rsid w:val="00C1308F"/>
    <w:rsid w:val="00C15D12"/>
    <w:rsid w:val="00C31ACD"/>
    <w:rsid w:val="00C340F9"/>
    <w:rsid w:val="00C36590"/>
    <w:rsid w:val="00C4364A"/>
    <w:rsid w:val="00C4665F"/>
    <w:rsid w:val="00C67901"/>
    <w:rsid w:val="00C74421"/>
    <w:rsid w:val="00C7620B"/>
    <w:rsid w:val="00C77650"/>
    <w:rsid w:val="00C776D8"/>
    <w:rsid w:val="00C84236"/>
    <w:rsid w:val="00C9264B"/>
    <w:rsid w:val="00C92678"/>
    <w:rsid w:val="00CA1996"/>
    <w:rsid w:val="00CA2374"/>
    <w:rsid w:val="00CC1386"/>
    <w:rsid w:val="00D05E27"/>
    <w:rsid w:val="00D127B0"/>
    <w:rsid w:val="00D16DEA"/>
    <w:rsid w:val="00D1731C"/>
    <w:rsid w:val="00D17B8B"/>
    <w:rsid w:val="00D212A6"/>
    <w:rsid w:val="00D239A1"/>
    <w:rsid w:val="00D25E93"/>
    <w:rsid w:val="00D34F86"/>
    <w:rsid w:val="00D355D8"/>
    <w:rsid w:val="00D43549"/>
    <w:rsid w:val="00D51D7D"/>
    <w:rsid w:val="00D535DE"/>
    <w:rsid w:val="00D53D30"/>
    <w:rsid w:val="00D6369E"/>
    <w:rsid w:val="00D6723A"/>
    <w:rsid w:val="00D73273"/>
    <w:rsid w:val="00D776B3"/>
    <w:rsid w:val="00D80866"/>
    <w:rsid w:val="00D91600"/>
    <w:rsid w:val="00D9387D"/>
    <w:rsid w:val="00D961AF"/>
    <w:rsid w:val="00DB6E73"/>
    <w:rsid w:val="00DC2DB8"/>
    <w:rsid w:val="00DC3AAB"/>
    <w:rsid w:val="00DC3E1C"/>
    <w:rsid w:val="00DD3B25"/>
    <w:rsid w:val="00DF3299"/>
    <w:rsid w:val="00DF3F0A"/>
    <w:rsid w:val="00E07ADC"/>
    <w:rsid w:val="00E15824"/>
    <w:rsid w:val="00E1693F"/>
    <w:rsid w:val="00E173D2"/>
    <w:rsid w:val="00E2073A"/>
    <w:rsid w:val="00E34F7D"/>
    <w:rsid w:val="00E439BA"/>
    <w:rsid w:val="00E44B56"/>
    <w:rsid w:val="00E468FF"/>
    <w:rsid w:val="00E52BA8"/>
    <w:rsid w:val="00E60305"/>
    <w:rsid w:val="00E77FDF"/>
    <w:rsid w:val="00E9560F"/>
    <w:rsid w:val="00E95A12"/>
    <w:rsid w:val="00E9638E"/>
    <w:rsid w:val="00E97547"/>
    <w:rsid w:val="00EA3292"/>
    <w:rsid w:val="00EA439D"/>
    <w:rsid w:val="00EA5464"/>
    <w:rsid w:val="00EB0C4D"/>
    <w:rsid w:val="00EC0222"/>
    <w:rsid w:val="00ED2835"/>
    <w:rsid w:val="00ED306F"/>
    <w:rsid w:val="00ED7F17"/>
    <w:rsid w:val="00EE080F"/>
    <w:rsid w:val="00EE08D3"/>
    <w:rsid w:val="00F07B37"/>
    <w:rsid w:val="00F10E6E"/>
    <w:rsid w:val="00F164A6"/>
    <w:rsid w:val="00F22792"/>
    <w:rsid w:val="00F2283A"/>
    <w:rsid w:val="00F25CA3"/>
    <w:rsid w:val="00F32060"/>
    <w:rsid w:val="00F37408"/>
    <w:rsid w:val="00F46222"/>
    <w:rsid w:val="00F51272"/>
    <w:rsid w:val="00F64AC9"/>
    <w:rsid w:val="00F82FCD"/>
    <w:rsid w:val="00F86725"/>
    <w:rsid w:val="00FA22DA"/>
    <w:rsid w:val="00FA5469"/>
    <w:rsid w:val="00FB124B"/>
    <w:rsid w:val="00FB6AE9"/>
    <w:rsid w:val="00FC0119"/>
    <w:rsid w:val="00FC6A00"/>
    <w:rsid w:val="00FC6EE8"/>
    <w:rsid w:val="00FD2370"/>
    <w:rsid w:val="00FD5635"/>
    <w:rsid w:val="00FD769E"/>
    <w:rsid w:val="00FE604F"/>
    <w:rsid w:val="00FF1884"/>
    <w:rsid w:val="00FF52EE"/>
    <w:rsid w:val="00FF56AC"/>
    <w:rsid w:val="0163B848"/>
    <w:rsid w:val="03D1D656"/>
    <w:rsid w:val="0603D3B2"/>
    <w:rsid w:val="06643BA0"/>
    <w:rsid w:val="0871DD36"/>
    <w:rsid w:val="09984C35"/>
    <w:rsid w:val="0A1FA73A"/>
    <w:rsid w:val="0B298026"/>
    <w:rsid w:val="0C5C4C4E"/>
    <w:rsid w:val="0D8FC168"/>
    <w:rsid w:val="0F833B72"/>
    <w:rsid w:val="116FDF59"/>
    <w:rsid w:val="11D094E0"/>
    <w:rsid w:val="1328FA28"/>
    <w:rsid w:val="16A08A82"/>
    <w:rsid w:val="17835056"/>
    <w:rsid w:val="1A5DB304"/>
    <w:rsid w:val="1C4297E2"/>
    <w:rsid w:val="1CC39BBD"/>
    <w:rsid w:val="1D56B327"/>
    <w:rsid w:val="1E38C14F"/>
    <w:rsid w:val="2066073E"/>
    <w:rsid w:val="2343F3C7"/>
    <w:rsid w:val="23A3F7D0"/>
    <w:rsid w:val="24DFED2E"/>
    <w:rsid w:val="254BC73C"/>
    <w:rsid w:val="25686E5F"/>
    <w:rsid w:val="25AF3644"/>
    <w:rsid w:val="2808C277"/>
    <w:rsid w:val="283663E2"/>
    <w:rsid w:val="2B160CD7"/>
    <w:rsid w:val="2B9984BC"/>
    <w:rsid w:val="2B9F650B"/>
    <w:rsid w:val="2C1C27A6"/>
    <w:rsid w:val="2D81DDEA"/>
    <w:rsid w:val="2DF03C46"/>
    <w:rsid w:val="2E2AD832"/>
    <w:rsid w:val="2E6B81D9"/>
    <w:rsid w:val="2EEDC396"/>
    <w:rsid w:val="2F9BB711"/>
    <w:rsid w:val="31E6ECA8"/>
    <w:rsid w:val="3244898E"/>
    <w:rsid w:val="3251DADD"/>
    <w:rsid w:val="340FEB96"/>
    <w:rsid w:val="3592043A"/>
    <w:rsid w:val="3760531A"/>
    <w:rsid w:val="38735EF2"/>
    <w:rsid w:val="38DBCF17"/>
    <w:rsid w:val="39DD6233"/>
    <w:rsid w:val="3B1AAF47"/>
    <w:rsid w:val="3D3802A0"/>
    <w:rsid w:val="3DBC9EC5"/>
    <w:rsid w:val="3DF1F2C3"/>
    <w:rsid w:val="3E2A1C74"/>
    <w:rsid w:val="3E4F4C2C"/>
    <w:rsid w:val="3EE36C30"/>
    <w:rsid w:val="3EF71A00"/>
    <w:rsid w:val="3F483D55"/>
    <w:rsid w:val="42FA6823"/>
    <w:rsid w:val="44809681"/>
    <w:rsid w:val="45AE9B0E"/>
    <w:rsid w:val="465CC87C"/>
    <w:rsid w:val="47D08232"/>
    <w:rsid w:val="4A0DC54A"/>
    <w:rsid w:val="4A8C0E10"/>
    <w:rsid w:val="4AC4780D"/>
    <w:rsid w:val="4BA0F977"/>
    <w:rsid w:val="4E817238"/>
    <w:rsid w:val="4F318519"/>
    <w:rsid w:val="4F5C0154"/>
    <w:rsid w:val="530A1D00"/>
    <w:rsid w:val="53A7709E"/>
    <w:rsid w:val="54F6B815"/>
    <w:rsid w:val="55BEAFF6"/>
    <w:rsid w:val="577F8B57"/>
    <w:rsid w:val="57C9B39F"/>
    <w:rsid w:val="57CD899F"/>
    <w:rsid w:val="57EFB1C7"/>
    <w:rsid w:val="595B4605"/>
    <w:rsid w:val="5A1683B8"/>
    <w:rsid w:val="5A90E8E9"/>
    <w:rsid w:val="5B244678"/>
    <w:rsid w:val="5C4F8FEF"/>
    <w:rsid w:val="5C6B8EF2"/>
    <w:rsid w:val="5CECE60D"/>
    <w:rsid w:val="5CFAE6C6"/>
    <w:rsid w:val="5EF35BE6"/>
    <w:rsid w:val="6157CCD4"/>
    <w:rsid w:val="6355CA5B"/>
    <w:rsid w:val="64916AA9"/>
    <w:rsid w:val="64E04D42"/>
    <w:rsid w:val="66CBAA75"/>
    <w:rsid w:val="6A204872"/>
    <w:rsid w:val="6B169929"/>
    <w:rsid w:val="6B32DFB2"/>
    <w:rsid w:val="6BEA503C"/>
    <w:rsid w:val="7152B61B"/>
    <w:rsid w:val="7288EC84"/>
    <w:rsid w:val="72C2333E"/>
    <w:rsid w:val="72FD8008"/>
    <w:rsid w:val="76648E0E"/>
    <w:rsid w:val="7A59B11B"/>
    <w:rsid w:val="7AC2DA10"/>
    <w:rsid w:val="7E52D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449BF"/>
  <w15:chartTrackingRefBased/>
  <w15:docId w15:val="{DDCE039E-8590-461B-8B20-463D0C63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D9"/>
  </w:style>
  <w:style w:type="paragraph" w:styleId="Footer">
    <w:name w:val="footer"/>
    <w:basedOn w:val="Normal"/>
    <w:link w:val="FooterChar"/>
    <w:uiPriority w:val="99"/>
    <w:unhideWhenUsed/>
    <w:rsid w:val="00AF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D9"/>
  </w:style>
  <w:style w:type="table" w:styleId="TableGrid">
    <w:name w:val="Table Grid"/>
    <w:basedOn w:val="TableNormal"/>
    <w:uiPriority w:val="39"/>
    <w:rsid w:val="00C6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8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7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5BE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03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1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64A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702">
          <w:marLeft w:val="0"/>
          <w:marRight w:val="0"/>
          <w:marTop w:val="0"/>
          <w:marBottom w:val="9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2069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1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3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114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8099">
          <w:marLeft w:val="0"/>
          <w:marRight w:val="0"/>
          <w:marTop w:val="0"/>
          <w:marBottom w:val="0"/>
          <w:divBdr>
            <w:top w:val="none" w:sz="0" w:space="5" w:color="B6B6B6"/>
            <w:left w:val="none" w:sz="0" w:space="0" w:color="B6B6B6"/>
            <w:bottom w:val="none" w:sz="0" w:space="5" w:color="B6B6B6"/>
            <w:right w:val="none" w:sz="0" w:space="0" w:color="B6B6B6"/>
          </w:divBdr>
          <w:divsChild>
            <w:div w:id="499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o.gl/maps/1sSzSDPnynuuSvgc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o.gl/maps/TTGWG1Y3VJQYo9zr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maps/G4mZaD1uZAkinBDn6" TargetMode="External"/><Relationship Id="rId5" Type="http://schemas.openxmlformats.org/officeDocument/2006/relationships/styles" Target="styles.xml"/><Relationship Id="rId15" Type="http://schemas.openxmlformats.org/officeDocument/2006/relationships/hyperlink" Target="https://goo.gl/maps/rwvaTbobkqALF8in8" TargetMode="External"/><Relationship Id="rId10" Type="http://schemas.openxmlformats.org/officeDocument/2006/relationships/hyperlink" Target="https://www.marriott.com/en-us/hotels/auscd-courtyard-austin-downtown-convention-center/overview/?scid=54acf6b3-cf98-4eaf-ba90-6824179be199&amp;gclid=CjwKCAjwx46TBhBhEiwArA_DjIzszX1jZLtDtIl17j9AJh2ubHAsa4K4H0XwVUvKefKSQwhGCtW1dRoCULYQAvD_BwE&amp;gclsrc=aw.d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o.gl/maps/oyCFn2D44D29W3nM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7DD637D66454893F608D3647AEA69" ma:contentTypeVersion="16" ma:contentTypeDescription="Create a new document." ma:contentTypeScope="" ma:versionID="7d745b7f557f18f268ca72c0bc09c315">
  <xsd:schema xmlns:xsd="http://www.w3.org/2001/XMLSchema" xmlns:xs="http://www.w3.org/2001/XMLSchema" xmlns:p="http://schemas.microsoft.com/office/2006/metadata/properties" xmlns:ns2="a9d449a8-2375-42b6-a9f4-110971acbe8c" xmlns:ns3="aa7f1fb6-756e-4855-9f16-f3f1460ff54c" targetNamespace="http://schemas.microsoft.com/office/2006/metadata/properties" ma:root="true" ma:fieldsID="c85b344d1f86e327eab2238c542fc401" ns2:_="" ns3:_="">
    <xsd:import namespace="a9d449a8-2375-42b6-a9f4-110971acbe8c"/>
    <xsd:import namespace="aa7f1fb6-756e-4855-9f16-f3f1460ff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49a8-2375-42b6-a9f4-110971ac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3704f9-8836-463e-bd6f-c87358e3f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1fb6-756e-4855-9f16-f3f1460ff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21bb8b-6e72-4671-b2ce-d91bd6540f31}" ma:internalName="TaxCatchAll" ma:showField="CatchAllData" ma:web="aa7f1fb6-756e-4855-9f16-f3f1460ff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449a8-2375-42b6-a9f4-110971acbe8c">
      <Terms xmlns="http://schemas.microsoft.com/office/infopath/2007/PartnerControls"/>
    </lcf76f155ced4ddcb4097134ff3c332f>
    <TaxCatchAll xmlns="aa7f1fb6-756e-4855-9f16-f3f1460ff54c" xsi:nil="true"/>
  </documentManagement>
</p:properties>
</file>

<file path=customXml/itemProps1.xml><?xml version="1.0" encoding="utf-8"?>
<ds:datastoreItem xmlns:ds="http://schemas.openxmlformats.org/officeDocument/2006/customXml" ds:itemID="{3DD2C072-79D7-47B7-A957-F712984E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449a8-2375-42b6-a9f4-110971acbe8c"/>
    <ds:schemaRef ds:uri="aa7f1fb6-756e-4855-9f16-f3f1460ff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0F1F3-7B16-494B-A903-471CB0054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E40D1-52D2-4237-B346-DD74758E8750}">
  <ds:schemaRefs>
    <ds:schemaRef ds:uri="http://schemas.microsoft.com/office/2006/metadata/properties"/>
    <ds:schemaRef ds:uri="http://schemas.microsoft.com/office/infopath/2007/PartnerControls"/>
    <ds:schemaRef ds:uri="a9d449a8-2375-42b6-a9f4-110971acbe8c"/>
    <ds:schemaRef ds:uri="aa7f1fb6-756e-4855-9f16-f3f1460ff5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Sam</dc:creator>
  <cp:keywords/>
  <dc:description/>
  <cp:lastModifiedBy>Valerie Neilson</cp:lastModifiedBy>
  <cp:revision>21</cp:revision>
  <dcterms:created xsi:type="dcterms:W3CDTF">2023-04-11T12:35:00Z</dcterms:created>
  <dcterms:modified xsi:type="dcterms:W3CDTF">2023-04-11T13:03:00Z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0x01010034F7DD637D66454893F608D3647AEA69</vt:lpwstr>
  </property>
  <property fmtid="{D5CDD505-2E9C-101B-9397-08002B2CF9AE}" pid="3" name="MediaServiceImageTags">
    <vt:lpwstr/>
  </property>
</Properties>
</file>