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C8DF" w14:textId="3FF7E1AB" w:rsidR="000911A1" w:rsidRPr="000911A1" w:rsidRDefault="00422F9F" w:rsidP="00947904">
      <w:pPr>
        <w:autoSpaceDE w:val="0"/>
        <w:autoSpaceDN w:val="0"/>
        <w:adjustRightInd w:val="0"/>
        <w:spacing w:after="0" w:line="240" w:lineRule="auto"/>
        <w:ind w:left="1440" w:firstLine="720"/>
        <w:textAlignment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DECLARING MARCH 20</w:t>
      </w:r>
      <w:r w:rsidR="002662D7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D609E4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0911A1" w:rsidRPr="000911A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AS</w:t>
      </w:r>
    </w:p>
    <w:p w14:paraId="5EE3E462" w14:textId="77777777" w:rsidR="004D307F" w:rsidRDefault="00BA354F" w:rsidP="009479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FLORIDA</w:t>
      </w:r>
      <w:r w:rsidR="000911A1" w:rsidRPr="000911A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BICYCLE MONTH</w:t>
      </w:r>
    </w:p>
    <w:p w14:paraId="67BD677B" w14:textId="77777777" w:rsidR="00A229C5" w:rsidRPr="00B31CE0" w:rsidRDefault="00A229C5" w:rsidP="009479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6837B864" w14:textId="4F95F429" w:rsidR="00444893" w:rsidRDefault="00444893" w:rsidP="00947904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911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WHEREAS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 MUNICIPALITY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="00110A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residents and visitors 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engage in bicycling as a viable and environmentally sound form of transportation and an excellent form of </w:t>
      </w:r>
      <w:r w:rsidR="00D17CB5">
        <w:rPr>
          <w:rFonts w:ascii="Times New Roman" w:hAnsi="Times New Roman" w:cs="Times New Roman"/>
          <w:color w:val="000000"/>
          <w:sz w:val="23"/>
          <w:szCs w:val="23"/>
        </w:rPr>
        <w:t>physical activity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 and recreation</w:t>
      </w:r>
      <w:r>
        <w:rPr>
          <w:rFonts w:ascii="Times New Roman" w:hAnsi="Times New Roman" w:cs="Times New Roman"/>
          <w:color w:val="000000"/>
          <w:sz w:val="23"/>
          <w:szCs w:val="23"/>
        </w:rPr>
        <w:t>; and</w:t>
      </w:r>
    </w:p>
    <w:p w14:paraId="3CA9C4F2" w14:textId="77777777" w:rsidR="00444893" w:rsidRDefault="00444893" w:rsidP="00947904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57F551FA" w14:textId="77777777" w:rsidR="00444893" w:rsidRDefault="00444893" w:rsidP="00947904">
      <w:pPr>
        <w:autoSpaceDE w:val="0"/>
        <w:autoSpaceDN w:val="0"/>
        <w:spacing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F6142">
        <w:rPr>
          <w:rFonts w:ascii="Times New Roman" w:hAnsi="Times New Roman" w:cs="Times New Roman"/>
          <w:b/>
          <w:color w:val="000000"/>
          <w:sz w:val="23"/>
          <w:szCs w:val="23"/>
        </w:rPr>
        <w:t>WHEREAS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the State of Florida recognizes March </w:t>
      </w:r>
      <w:r w:rsidR="00B91BB2">
        <w:rPr>
          <w:rFonts w:ascii="Times New Roman" w:hAnsi="Times New Roman" w:cs="Times New Roman"/>
          <w:color w:val="000000"/>
          <w:sz w:val="23"/>
          <w:szCs w:val="23"/>
        </w:rPr>
        <w:t xml:space="preserve">officially </w:t>
      </w:r>
      <w:r>
        <w:rPr>
          <w:rFonts w:ascii="Times New Roman" w:hAnsi="Times New Roman" w:cs="Times New Roman"/>
          <w:color w:val="000000"/>
          <w:sz w:val="23"/>
          <w:szCs w:val="23"/>
        </w:rPr>
        <w:t>as Bicycle Month and Palm Beach County will recognize it locally; and</w:t>
      </w:r>
      <w:r w:rsidRPr="000911A1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</w:p>
    <w:p w14:paraId="7956CA65" w14:textId="77777777" w:rsidR="00683BBB" w:rsidRDefault="004D307F" w:rsidP="00947904">
      <w:pPr>
        <w:autoSpaceDE w:val="0"/>
        <w:autoSpaceDN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WHEREAS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Florida Bicycle Month features a number of fitness opportunities and events for riders of all ages to enjoy throughout the month at various parks</w:t>
      </w:r>
      <w:r w:rsidR="009C0B6B">
        <w:rPr>
          <w:rFonts w:ascii="Times New Roman" w:hAnsi="Times New Roman" w:cs="Times New Roman"/>
          <w:color w:val="000000"/>
          <w:sz w:val="23"/>
          <w:szCs w:val="23"/>
        </w:rPr>
        <w:t xml:space="preserve"> and locations through</w:t>
      </w:r>
      <w:r w:rsidR="00D9284D">
        <w:rPr>
          <w:rFonts w:ascii="Times New Roman" w:hAnsi="Times New Roman" w:cs="Times New Roman"/>
          <w:color w:val="000000"/>
          <w:sz w:val="23"/>
          <w:szCs w:val="23"/>
        </w:rPr>
        <w:t>out</w:t>
      </w:r>
      <w:r w:rsidR="009C0B6B">
        <w:rPr>
          <w:rFonts w:ascii="Times New Roman" w:hAnsi="Times New Roman" w:cs="Times New Roman"/>
          <w:color w:val="000000"/>
          <w:sz w:val="23"/>
          <w:szCs w:val="23"/>
        </w:rPr>
        <w:t xml:space="preserve"> Palm Beach County;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and</w:t>
      </w:r>
    </w:p>
    <w:p w14:paraId="119F7816" w14:textId="77777777" w:rsidR="002E1AD2" w:rsidRPr="0065560A" w:rsidRDefault="002E1AD2" w:rsidP="002E1AD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3"/>
          <w:szCs w:val="23"/>
        </w:rPr>
      </w:pPr>
      <w:r w:rsidRPr="009C0B6B">
        <w:rPr>
          <w:rFonts w:ascii="Times New Roman" w:hAnsi="Times New Roman" w:cs="Times New Roman"/>
          <w:b/>
          <w:sz w:val="23"/>
          <w:szCs w:val="23"/>
        </w:rPr>
        <w:t>WHEREAS</w:t>
      </w:r>
      <w:r>
        <w:rPr>
          <w:rFonts w:ascii="Times New Roman" w:hAnsi="Times New Roman" w:cs="Times New Roman"/>
          <w:sz w:val="23"/>
          <w:szCs w:val="23"/>
        </w:rPr>
        <w:t xml:space="preserve">, the recognition of Florida Bicycle Month will raise awareness of bicycling </w:t>
      </w:r>
      <w:r w:rsidRPr="0065560A">
        <w:rPr>
          <w:rFonts w:ascii="Times New Roman" w:hAnsi="Times New Roman" w:cs="Times New Roman"/>
          <w:sz w:val="23"/>
          <w:szCs w:val="23"/>
        </w:rPr>
        <w:t xml:space="preserve">and ultimately </w:t>
      </w:r>
      <w:r w:rsidRPr="00F3746A">
        <w:rPr>
          <w:rFonts w:ascii="Times New Roman" w:hAnsi="Times New Roman" w:cs="Times New Roman"/>
          <w:sz w:val="23"/>
          <w:szCs w:val="23"/>
        </w:rPr>
        <w:t xml:space="preserve">promote physical activity and </w:t>
      </w:r>
      <w:r>
        <w:rPr>
          <w:rFonts w:ascii="Times New Roman" w:hAnsi="Times New Roman" w:cs="Times New Roman"/>
          <w:sz w:val="23"/>
          <w:szCs w:val="23"/>
        </w:rPr>
        <w:t>healthy lifestyles</w:t>
      </w:r>
      <w:r w:rsidRPr="0065560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by </w:t>
      </w:r>
      <w:r w:rsidRPr="0065560A">
        <w:rPr>
          <w:rFonts w:ascii="Times New Roman" w:hAnsi="Times New Roman" w:cs="Times New Roman"/>
          <w:sz w:val="23"/>
          <w:szCs w:val="23"/>
        </w:rPr>
        <w:t>elevat</w:t>
      </w:r>
      <w:r>
        <w:rPr>
          <w:rFonts w:ascii="Times New Roman" w:hAnsi="Times New Roman" w:cs="Times New Roman"/>
          <w:sz w:val="23"/>
          <w:szCs w:val="23"/>
        </w:rPr>
        <w:t>ing</w:t>
      </w:r>
      <w:r w:rsidRPr="0065560A">
        <w:rPr>
          <w:rFonts w:ascii="Times New Roman" w:hAnsi="Times New Roman" w:cs="Times New Roman"/>
          <w:sz w:val="23"/>
          <w:szCs w:val="23"/>
        </w:rPr>
        <w:t xml:space="preserve"> bicycling as a more widely accepted choice </w:t>
      </w:r>
      <w:r>
        <w:rPr>
          <w:rFonts w:ascii="Times New Roman" w:hAnsi="Times New Roman" w:cs="Times New Roman"/>
          <w:sz w:val="23"/>
          <w:szCs w:val="23"/>
        </w:rPr>
        <w:t>of</w:t>
      </w:r>
      <w:r w:rsidRPr="0065560A">
        <w:rPr>
          <w:rFonts w:ascii="Times New Roman" w:hAnsi="Times New Roman" w:cs="Times New Roman"/>
          <w:sz w:val="23"/>
          <w:szCs w:val="23"/>
        </w:rPr>
        <w:t xml:space="preserve"> transportation;</w:t>
      </w:r>
    </w:p>
    <w:p w14:paraId="2DCE8CFB" w14:textId="77777777" w:rsidR="002E1AD2" w:rsidRDefault="002E1AD2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8033A5E" w14:textId="0ABD35C2" w:rsidR="005B63A7" w:rsidRDefault="00683BBB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E1AD2" w:rsidRPr="0068190A">
        <w:rPr>
          <w:rFonts w:ascii="Times New Roman" w:hAnsi="Times New Roman" w:cs="Times New Roman"/>
          <w:b/>
          <w:color w:val="000000"/>
          <w:sz w:val="23"/>
          <w:szCs w:val="23"/>
        </w:rPr>
        <w:t>WHEREAS</w:t>
      </w:r>
      <w:r w:rsidR="002E1AD2">
        <w:rPr>
          <w:rFonts w:ascii="Times New Roman" w:hAnsi="Times New Roman" w:cs="Times New Roman"/>
          <w:color w:val="000000"/>
          <w:sz w:val="23"/>
          <w:szCs w:val="23"/>
        </w:rPr>
        <w:t xml:space="preserve">, the Palm Beach </w:t>
      </w:r>
      <w:r w:rsidR="00D9284D">
        <w:rPr>
          <w:rFonts w:ascii="Times New Roman" w:hAnsi="Times New Roman" w:cs="Times New Roman"/>
          <w:color w:val="000000"/>
          <w:sz w:val="23"/>
          <w:szCs w:val="23"/>
        </w:rPr>
        <w:t>Transportation Planning Agency</w:t>
      </w:r>
      <w:r w:rsidR="002E1AD2">
        <w:rPr>
          <w:rFonts w:ascii="Times New Roman" w:hAnsi="Times New Roman" w:cs="Times New Roman"/>
          <w:color w:val="000000"/>
          <w:sz w:val="23"/>
          <w:szCs w:val="23"/>
        </w:rPr>
        <w:t xml:space="preserve"> plans and recommends projects to make bicycling more accessible and promotes comprehensive community education efforts aimed at improving bicycle safety; and</w:t>
      </w:r>
    </w:p>
    <w:p w14:paraId="5EE32966" w14:textId="77777777" w:rsidR="004D307F" w:rsidRDefault="004D307F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FF97801" w14:textId="393F59FA" w:rsidR="00296A07" w:rsidRDefault="00645BA2" w:rsidP="00645BA2">
      <w:pPr>
        <w:autoSpaceDE w:val="0"/>
        <w:autoSpaceDN w:val="0"/>
        <w:spacing w:line="288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WHEREAS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through these efforts, Palm Beach County now </w:t>
      </w:r>
      <w:r w:rsidRPr="00072B6B">
        <w:rPr>
          <w:rFonts w:ascii="Times New Roman" w:hAnsi="Times New Roman" w:cs="Times New Roman"/>
          <w:color w:val="000000"/>
          <w:sz w:val="23"/>
          <w:szCs w:val="23"/>
        </w:rPr>
        <w:t>has over 2</w:t>
      </w:r>
      <w:r w:rsidR="00E75E13" w:rsidRPr="00072B6B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4962E9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072B6B">
        <w:rPr>
          <w:rFonts w:ascii="Times New Roman" w:hAnsi="Times New Roman" w:cs="Times New Roman"/>
          <w:color w:val="000000"/>
          <w:sz w:val="23"/>
          <w:szCs w:val="23"/>
        </w:rPr>
        <w:t xml:space="preserve"> miles of designated bicycle facilities</w:t>
      </w:r>
      <w:r w:rsidR="004206F8" w:rsidRPr="00072B6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072B6B">
        <w:rPr>
          <w:rFonts w:ascii="Times New Roman" w:hAnsi="Times New Roman" w:cs="Times New Roman"/>
          <w:color w:val="000000"/>
          <w:sz w:val="23"/>
          <w:szCs w:val="23"/>
        </w:rPr>
        <w:t xml:space="preserve"> with more than 600 miles of additional bicycle facilities planned and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will continue to promote a connected network of improved bicycle level of service.</w:t>
      </w:r>
    </w:p>
    <w:p w14:paraId="507DB832" w14:textId="5A784340" w:rsidR="000911A1" w:rsidRPr="000911A1" w:rsidRDefault="000911A1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11A1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NOW, THEREFORE, BE IT PROCLAIMED BY THE 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[INSERT MUNICIPALITY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="00F363D3" w:rsidRPr="000911A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 assembled in regular sess</w:t>
      </w:r>
      <w:r w:rsidR="0068190A">
        <w:rPr>
          <w:rFonts w:ascii="Times New Roman" w:hAnsi="Times New Roman" w:cs="Times New Roman"/>
          <w:color w:val="000000"/>
          <w:sz w:val="23"/>
          <w:szCs w:val="23"/>
        </w:rPr>
        <w:t xml:space="preserve">ion this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C05BB5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INSERT </w:t>
      </w:r>
      <w:r w:rsidR="00C05BB5" w:rsidRPr="00E42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DATE</w:t>
      </w:r>
      <w:r w:rsidR="00DA038E" w:rsidRPr="00E42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]</w:t>
      </w:r>
      <w:r w:rsidR="0065560A" w:rsidRPr="00E42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day of March </w:t>
      </w:r>
      <w:r w:rsidR="00CA4099" w:rsidRPr="00E42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2</w:t>
      </w:r>
      <w:r w:rsidR="003150D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02</w:t>
      </w:r>
      <w:r w:rsidR="00D609E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2</w:t>
      </w:r>
      <w:r w:rsidR="0065560A" w:rsidRPr="00E42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,</w:t>
      </w:r>
      <w:r w:rsidR="0065560A">
        <w:rPr>
          <w:rFonts w:ascii="Times New Roman" w:hAnsi="Times New Roman" w:cs="Times New Roman"/>
          <w:color w:val="000000"/>
          <w:sz w:val="23"/>
          <w:szCs w:val="23"/>
        </w:rPr>
        <w:t xml:space="preserve"> that the month of March 20</w:t>
      </w:r>
      <w:r w:rsidR="003150D4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D609E4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110ABE">
        <w:rPr>
          <w:rFonts w:ascii="Times New Roman" w:hAnsi="Times New Roman" w:cs="Times New Roman"/>
          <w:color w:val="000000"/>
          <w:sz w:val="23"/>
          <w:szCs w:val="23"/>
        </w:rPr>
        <w:t xml:space="preserve">, in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 MUNICIPALITY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>, is hereby proclaimed</w:t>
      </w:r>
    </w:p>
    <w:p w14:paraId="02103D7F" w14:textId="77777777" w:rsidR="000911A1" w:rsidRPr="000911A1" w:rsidRDefault="000911A1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4413D0C2" w14:textId="77777777" w:rsidR="000911A1" w:rsidRPr="000911A1" w:rsidRDefault="0065560A" w:rsidP="009479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Bold Italic" w:hAnsi="Times Bold Italic" w:cs="Times Bold Italic"/>
          <w:b/>
          <w:bCs/>
          <w:i/>
          <w:iCs/>
          <w:color w:val="000000"/>
          <w:sz w:val="12"/>
          <w:szCs w:val="12"/>
        </w:rPr>
      </w:pPr>
      <w:r>
        <w:rPr>
          <w:rFonts w:ascii="Script MT Bold" w:hAnsi="Script MT Bold" w:cs="Script MT Bold"/>
          <w:color w:val="000000"/>
          <w:sz w:val="48"/>
          <w:szCs w:val="48"/>
        </w:rPr>
        <w:t>Florida</w:t>
      </w:r>
      <w:r w:rsidR="0068190A">
        <w:rPr>
          <w:rFonts w:ascii="Script MT Bold" w:hAnsi="Script MT Bold" w:cs="Script MT Bold"/>
          <w:color w:val="000000"/>
          <w:sz w:val="48"/>
          <w:szCs w:val="48"/>
        </w:rPr>
        <w:t xml:space="preserve"> Bicycle Month</w:t>
      </w:r>
    </w:p>
    <w:p w14:paraId="473C6EFB" w14:textId="77777777" w:rsidR="000911A1" w:rsidRPr="000911A1" w:rsidRDefault="000911A1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747A6F1E" w14:textId="77777777" w:rsidR="002E4C0D" w:rsidRDefault="000911A1" w:rsidP="00947904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11A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BE IT FURTHER PROCLAIMED BY THE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 MUNICIPALITY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="00F363D3"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>that this proclamation is duly sealed, ribboned and executed by the members o</w:t>
      </w:r>
      <w:r w:rsidR="00F363D3">
        <w:rPr>
          <w:rFonts w:ascii="Times New Roman" w:hAnsi="Times New Roman" w:cs="Times New Roman"/>
          <w:color w:val="000000"/>
          <w:sz w:val="23"/>
          <w:szCs w:val="23"/>
        </w:rPr>
        <w:t xml:space="preserve">f this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DA038E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 COMMISSION/COUNCIL]</w:t>
      </w:r>
      <w:r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. </w:t>
      </w:r>
      <w:r w:rsidRPr="00C05BB5">
        <w:rPr>
          <w:rFonts w:ascii="Times New Roman" w:hAnsi="Times New Roman" w:cs="Times New Roman"/>
          <w:color w:val="000000"/>
          <w:sz w:val="23"/>
          <w:szCs w:val="23"/>
        </w:rPr>
        <w:t xml:space="preserve">The foregoing proclamation was sponsored by </w:t>
      </w:r>
      <w:r w:rsidR="00EF6142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Honorable </w:t>
      </w:r>
      <w:r w:rsidR="00EB12B7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Mayor </w:t>
      </w:r>
      <w:r w:rsidR="00DA038E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[</w:t>
      </w:r>
      <w:r w:rsidR="005C6937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softHyphen/>
      </w:r>
      <w:r w:rsidR="005C6937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softHyphen/>
      </w:r>
      <w:r w:rsidR="005C6937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softHyphen/>
      </w:r>
      <w:r w:rsidR="00DA038E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INSERT 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NAME]</w:t>
      </w:r>
      <w:r w:rsidRPr="00F363D3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,</w:t>
      </w:r>
      <w:r w:rsidRPr="00F363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and upon unanimous consent of the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 COMMISSION/</w:t>
      </w:r>
      <w:r w:rsidR="00DA038E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COUNCIL]</w:t>
      </w:r>
      <w:r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, </w:t>
      </w:r>
      <w:r w:rsidRPr="00266E55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="00F363D3" w:rsidRPr="00266E55">
        <w:rPr>
          <w:rFonts w:ascii="Times New Roman" w:hAnsi="Times New Roman" w:cs="Times New Roman"/>
          <w:color w:val="000000"/>
          <w:sz w:val="23"/>
          <w:szCs w:val="23"/>
        </w:rPr>
        <w:t>Mayor</w:t>
      </w:r>
      <w:r w:rsidRPr="005864C6">
        <w:rPr>
          <w:rFonts w:ascii="Times New Roman" w:hAnsi="Times New Roman" w:cs="Times New Roman"/>
          <w:color w:val="000000"/>
          <w:sz w:val="23"/>
          <w:szCs w:val="23"/>
        </w:rPr>
        <w:t xml:space="preserve"> declared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 the proclamation duly enacted.</w:t>
      </w:r>
    </w:p>
    <w:p w14:paraId="1805CD3C" w14:textId="77777777" w:rsidR="00E15778" w:rsidRPr="00D1382B" w:rsidRDefault="00E15778" w:rsidP="00947904">
      <w:pPr>
        <w:spacing w:line="240" w:lineRule="auto"/>
        <w:jc w:val="both"/>
        <w:rPr>
          <w:sz w:val="16"/>
          <w:szCs w:val="16"/>
        </w:rPr>
      </w:pPr>
    </w:p>
    <w:sectPr w:rsidR="00E15778" w:rsidRPr="00D1382B" w:rsidSect="00EF6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0276" w14:textId="77777777" w:rsidR="00E85D28" w:rsidRDefault="00E85D28" w:rsidP="00691336">
      <w:pPr>
        <w:spacing w:after="0" w:line="240" w:lineRule="auto"/>
      </w:pPr>
      <w:r>
        <w:separator/>
      </w:r>
    </w:p>
  </w:endnote>
  <w:endnote w:type="continuationSeparator" w:id="0">
    <w:p w14:paraId="47A6E123" w14:textId="77777777" w:rsidR="00E85D28" w:rsidRDefault="00E85D28" w:rsidP="0069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46F6" w14:textId="77777777" w:rsidR="00691336" w:rsidRDefault="00691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B78C" w14:textId="77777777" w:rsidR="00691336" w:rsidRDefault="00691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01B0" w14:textId="77777777" w:rsidR="00691336" w:rsidRDefault="00691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6C84" w14:textId="77777777" w:rsidR="00E85D28" w:rsidRDefault="00E85D28" w:rsidP="00691336">
      <w:pPr>
        <w:spacing w:after="0" w:line="240" w:lineRule="auto"/>
      </w:pPr>
      <w:r>
        <w:separator/>
      </w:r>
    </w:p>
  </w:footnote>
  <w:footnote w:type="continuationSeparator" w:id="0">
    <w:p w14:paraId="1FAD3484" w14:textId="77777777" w:rsidR="00E85D28" w:rsidRDefault="00E85D28" w:rsidP="0069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941E" w14:textId="77777777" w:rsidR="00691336" w:rsidRDefault="00691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4F21" w14:textId="761B2C80" w:rsidR="00691336" w:rsidRDefault="00691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97F6" w14:textId="77777777" w:rsidR="00691336" w:rsidRDefault="00691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A1"/>
    <w:rsid w:val="00021A96"/>
    <w:rsid w:val="000254AF"/>
    <w:rsid w:val="00061929"/>
    <w:rsid w:val="00072B6B"/>
    <w:rsid w:val="000911A1"/>
    <w:rsid w:val="00110ABE"/>
    <w:rsid w:val="001209BA"/>
    <w:rsid w:val="00135E85"/>
    <w:rsid w:val="00165281"/>
    <w:rsid w:val="001B1C94"/>
    <w:rsid w:val="001C279B"/>
    <w:rsid w:val="001F5B24"/>
    <w:rsid w:val="00213F92"/>
    <w:rsid w:val="00237249"/>
    <w:rsid w:val="002662D7"/>
    <w:rsid w:val="00266E55"/>
    <w:rsid w:val="00296A07"/>
    <w:rsid w:val="002D6B8E"/>
    <w:rsid w:val="002E1AD2"/>
    <w:rsid w:val="002E4C0D"/>
    <w:rsid w:val="002E79EB"/>
    <w:rsid w:val="003150D4"/>
    <w:rsid w:val="003321C0"/>
    <w:rsid w:val="003731F3"/>
    <w:rsid w:val="00402AC7"/>
    <w:rsid w:val="00407077"/>
    <w:rsid w:val="00407992"/>
    <w:rsid w:val="004206F8"/>
    <w:rsid w:val="00422F9F"/>
    <w:rsid w:val="004372A4"/>
    <w:rsid w:val="00444893"/>
    <w:rsid w:val="00464855"/>
    <w:rsid w:val="004824AB"/>
    <w:rsid w:val="00494934"/>
    <w:rsid w:val="004962E9"/>
    <w:rsid w:val="004D307F"/>
    <w:rsid w:val="00505B18"/>
    <w:rsid w:val="0050797D"/>
    <w:rsid w:val="00582F4E"/>
    <w:rsid w:val="005864C6"/>
    <w:rsid w:val="00591082"/>
    <w:rsid w:val="005B63A7"/>
    <w:rsid w:val="005C6937"/>
    <w:rsid w:val="005D0877"/>
    <w:rsid w:val="005D5A68"/>
    <w:rsid w:val="005E2DE2"/>
    <w:rsid w:val="00645BA2"/>
    <w:rsid w:val="006472D7"/>
    <w:rsid w:val="0065560A"/>
    <w:rsid w:val="0068190A"/>
    <w:rsid w:val="00683BBB"/>
    <w:rsid w:val="00691336"/>
    <w:rsid w:val="006B4472"/>
    <w:rsid w:val="006E7E71"/>
    <w:rsid w:val="007059F8"/>
    <w:rsid w:val="007460CA"/>
    <w:rsid w:val="007A2DD8"/>
    <w:rsid w:val="0089292C"/>
    <w:rsid w:val="008B5602"/>
    <w:rsid w:val="00947904"/>
    <w:rsid w:val="009937FC"/>
    <w:rsid w:val="009C0B6B"/>
    <w:rsid w:val="009C3942"/>
    <w:rsid w:val="009E29DE"/>
    <w:rsid w:val="00A13CC2"/>
    <w:rsid w:val="00A229C5"/>
    <w:rsid w:val="00A3491B"/>
    <w:rsid w:val="00AD74BA"/>
    <w:rsid w:val="00AE334D"/>
    <w:rsid w:val="00AF72B6"/>
    <w:rsid w:val="00B152C6"/>
    <w:rsid w:val="00B23E6B"/>
    <w:rsid w:val="00B31CE0"/>
    <w:rsid w:val="00B55E36"/>
    <w:rsid w:val="00B91BB2"/>
    <w:rsid w:val="00BA354F"/>
    <w:rsid w:val="00C05BB5"/>
    <w:rsid w:val="00C35BA3"/>
    <w:rsid w:val="00C53873"/>
    <w:rsid w:val="00C604EE"/>
    <w:rsid w:val="00C92304"/>
    <w:rsid w:val="00CA4099"/>
    <w:rsid w:val="00CD775A"/>
    <w:rsid w:val="00D1382B"/>
    <w:rsid w:val="00D17CB5"/>
    <w:rsid w:val="00D427B0"/>
    <w:rsid w:val="00D436F7"/>
    <w:rsid w:val="00D470BE"/>
    <w:rsid w:val="00D609E4"/>
    <w:rsid w:val="00D63057"/>
    <w:rsid w:val="00D90F76"/>
    <w:rsid w:val="00D9284D"/>
    <w:rsid w:val="00DA038E"/>
    <w:rsid w:val="00DC724A"/>
    <w:rsid w:val="00DE41AE"/>
    <w:rsid w:val="00E10E6E"/>
    <w:rsid w:val="00E15778"/>
    <w:rsid w:val="00E2566B"/>
    <w:rsid w:val="00E422AC"/>
    <w:rsid w:val="00E47A3C"/>
    <w:rsid w:val="00E5797E"/>
    <w:rsid w:val="00E636F0"/>
    <w:rsid w:val="00E75E13"/>
    <w:rsid w:val="00E85D28"/>
    <w:rsid w:val="00E91005"/>
    <w:rsid w:val="00EB12B7"/>
    <w:rsid w:val="00EB373D"/>
    <w:rsid w:val="00EB4F58"/>
    <w:rsid w:val="00EC5C53"/>
    <w:rsid w:val="00ED2F54"/>
    <w:rsid w:val="00EF6142"/>
    <w:rsid w:val="00F06D02"/>
    <w:rsid w:val="00F363D3"/>
    <w:rsid w:val="00F3746A"/>
    <w:rsid w:val="00F87B11"/>
    <w:rsid w:val="00F948A0"/>
    <w:rsid w:val="00F976B9"/>
    <w:rsid w:val="00FB6F81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1F0046"/>
  <w15:docId w15:val="{99A7DFA2-797E-44E9-B1EC-19079948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0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79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56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336"/>
  </w:style>
  <w:style w:type="paragraph" w:styleId="Footer">
    <w:name w:val="footer"/>
    <w:basedOn w:val="Normal"/>
    <w:link w:val="FooterChar"/>
    <w:uiPriority w:val="99"/>
    <w:unhideWhenUsed/>
    <w:rsid w:val="0069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7DD637D66454893F608D3647AEA69" ma:contentTypeVersion="11" ma:contentTypeDescription="Create a new document." ma:contentTypeScope="" ma:versionID="a9c6a3ef8ca9b532dfcf01e891d26d7c">
  <xsd:schema xmlns:xsd="http://www.w3.org/2001/XMLSchema" xmlns:xs="http://www.w3.org/2001/XMLSchema" xmlns:p="http://schemas.microsoft.com/office/2006/metadata/properties" xmlns:ns2="a9d449a8-2375-42b6-a9f4-110971acbe8c" targetNamespace="http://schemas.microsoft.com/office/2006/metadata/properties" ma:root="true" ma:fieldsID="e8c87bc85bcb44a9662128f6844958d5" ns2:_="">
    <xsd:import namespace="a9d449a8-2375-42b6-a9f4-110971acb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49a8-2375-42b6-a9f4-110971acb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DD556-FD24-4041-9965-AC954F54F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449a8-2375-42b6-a9f4-110971acb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D7DB4-8A9E-41C1-83CB-B6F538382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14236-3636-4912-B744-D95DEAC231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878066-373C-42AF-BE87-D65FF5916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Board of County Commissioners</dc:creator>
  <cp:lastModifiedBy>Alyssa Frank</cp:lastModifiedBy>
  <cp:revision>8</cp:revision>
  <cp:lastPrinted>2014-02-03T21:46:00Z</cp:lastPrinted>
  <dcterms:created xsi:type="dcterms:W3CDTF">2021-01-14T13:20:00Z</dcterms:created>
  <dcterms:modified xsi:type="dcterms:W3CDTF">2022-01-19T14:02:00Z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0x01010034F7DD637D66454893F608D3647AEA69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